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13796" w14:textId="684A48ED" w:rsidR="005F23FA" w:rsidRDefault="005F23FA" w:rsidP="005F23FA">
      <w:pPr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Vyjádření solidarity ze strany novinářů a pracovníků Litevského národního rozhlasu a televize (LRT):</w:t>
      </w:r>
    </w:p>
    <w:p w14:paraId="5A0E45BD" w14:textId="77777777" w:rsidR="005F23FA" w:rsidRDefault="005F23FA" w:rsidP="005F23FA">
      <w:pPr>
        <w:rPr>
          <w:rFonts w:ascii="Arial" w:hAnsi="Arial" w:cs="Arial"/>
          <w:sz w:val="20"/>
          <w:szCs w:val="20"/>
          <w:lang w:eastAsia="en-US"/>
        </w:rPr>
      </w:pPr>
    </w:p>
    <w:p w14:paraId="7096521A" w14:textId="1F8EA5DF" w:rsidR="005F23FA" w:rsidRDefault="005F23FA" w:rsidP="005F23FA">
      <w:pPr>
        <w:rPr>
          <w:rFonts w:ascii="Arial" w:hAnsi="Arial" w:cs="Arial"/>
          <w:sz w:val="20"/>
          <w:szCs w:val="20"/>
          <w:lang w:eastAsia="en-US"/>
        </w:rPr>
      </w:pPr>
    </w:p>
    <w:p w14:paraId="51D8A59B" w14:textId="77777777" w:rsidR="005F23FA" w:rsidRDefault="005F23FA" w:rsidP="005F23FA">
      <w:pPr>
        <w:rPr>
          <w:rFonts w:ascii="Arial" w:hAnsi="Arial" w:cs="Arial"/>
          <w:sz w:val="20"/>
          <w:szCs w:val="20"/>
          <w:lang w:eastAsia="en-US"/>
        </w:rPr>
      </w:pPr>
    </w:p>
    <w:p w14:paraId="7F561661" w14:textId="77777777" w:rsidR="005F23FA" w:rsidRDefault="005F23FA" w:rsidP="005F23FA">
      <w:pPr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b/>
          <w:bCs/>
          <w:sz w:val="20"/>
          <w:szCs w:val="20"/>
          <w:lang w:eastAsia="en-US"/>
        </w:rPr>
        <w:t>Komu:</w:t>
      </w:r>
      <w:r>
        <w:rPr>
          <w:rFonts w:ascii="Arial" w:hAnsi="Arial" w:cs="Arial"/>
          <w:sz w:val="20"/>
          <w:szCs w:val="20"/>
          <w:lang w:eastAsia="en-US"/>
        </w:rPr>
        <w:br/>
        <w:t>Zaměstnancům Českého rozhlasu</w:t>
      </w:r>
      <w:r>
        <w:rPr>
          <w:rFonts w:ascii="Arial" w:hAnsi="Arial" w:cs="Arial"/>
          <w:sz w:val="20"/>
          <w:szCs w:val="20"/>
          <w:lang w:eastAsia="en-US"/>
        </w:rPr>
        <w:br/>
        <w:t>Zaměstnancům České televize</w:t>
      </w:r>
    </w:p>
    <w:p w14:paraId="24A576BC" w14:textId="77777777" w:rsidR="005F23FA" w:rsidRDefault="005F23FA" w:rsidP="005F23FA">
      <w:pPr>
        <w:rPr>
          <w:rFonts w:ascii="Arial" w:hAnsi="Arial" w:cs="Arial"/>
          <w:sz w:val="20"/>
          <w:szCs w:val="20"/>
          <w:lang w:eastAsia="en-US"/>
        </w:rPr>
      </w:pPr>
    </w:p>
    <w:p w14:paraId="7AC8C88F" w14:textId="77777777" w:rsidR="005F23FA" w:rsidRDefault="005F23FA" w:rsidP="005F23FA">
      <w:pPr>
        <w:jc w:val="right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Vilnius, 2. listopadu 2026</w:t>
      </w:r>
    </w:p>
    <w:p w14:paraId="03C313FC" w14:textId="77777777" w:rsidR="005F23FA" w:rsidRDefault="005F23FA" w:rsidP="005F23FA">
      <w:pPr>
        <w:rPr>
          <w:rFonts w:ascii="Arial" w:hAnsi="Arial" w:cs="Arial"/>
          <w:sz w:val="20"/>
          <w:szCs w:val="20"/>
          <w:lang w:eastAsia="en-US"/>
        </w:rPr>
      </w:pPr>
    </w:p>
    <w:p w14:paraId="09C54ACE" w14:textId="77777777" w:rsidR="005F23FA" w:rsidRDefault="005F23FA" w:rsidP="005F23FA">
      <w:pPr>
        <w:rPr>
          <w:rFonts w:ascii="Arial" w:hAnsi="Arial" w:cs="Arial"/>
          <w:b/>
          <w:bCs/>
          <w:sz w:val="20"/>
          <w:szCs w:val="20"/>
          <w:lang w:eastAsia="en-US"/>
        </w:rPr>
      </w:pPr>
    </w:p>
    <w:p w14:paraId="6DE24BBD" w14:textId="3E7E2E5C" w:rsidR="005F23FA" w:rsidRDefault="005F23FA" w:rsidP="005F23FA">
      <w:pPr>
        <w:rPr>
          <w:rFonts w:ascii="Arial" w:hAnsi="Arial" w:cs="Arial"/>
          <w:b/>
          <w:bCs/>
          <w:sz w:val="20"/>
          <w:szCs w:val="20"/>
          <w:lang w:eastAsia="en-US"/>
        </w:rPr>
      </w:pPr>
      <w:r>
        <w:rPr>
          <w:rFonts w:ascii="Arial" w:hAnsi="Arial" w:cs="Arial"/>
          <w:b/>
          <w:bCs/>
          <w:sz w:val="20"/>
          <w:szCs w:val="20"/>
          <w:lang w:eastAsia="en-US"/>
        </w:rPr>
        <w:t>DOPIS VYJADŘUJÍCÍ PODPORU</w:t>
      </w:r>
    </w:p>
    <w:p w14:paraId="1D807D69" w14:textId="77777777" w:rsidR="005F23FA" w:rsidRDefault="005F23FA" w:rsidP="005F23FA">
      <w:pPr>
        <w:rPr>
          <w:rFonts w:ascii="Arial" w:hAnsi="Arial" w:cs="Arial"/>
          <w:sz w:val="20"/>
          <w:szCs w:val="20"/>
          <w:lang w:eastAsia="en-US"/>
        </w:rPr>
      </w:pPr>
    </w:p>
    <w:p w14:paraId="6557E069" w14:textId="77777777" w:rsidR="005F23FA" w:rsidRDefault="005F23FA" w:rsidP="005F23FA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My, novináři a pracovníci médií Litevského rozhlasu a televize (LRT), vyjadřujeme plnou solidaritu se svými kolegy z Českého rozhlasu a České televize.</w:t>
      </w:r>
    </w:p>
    <w:p w14:paraId="77490FFB" w14:textId="77777777" w:rsidR="005F23FA" w:rsidRDefault="005F23FA" w:rsidP="005F23FA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</w:p>
    <w:p w14:paraId="48F70958" w14:textId="77777777" w:rsidR="005F23FA" w:rsidRDefault="005F23FA" w:rsidP="005F23FA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Také v LRT jsme čelili dlouhodobým snahám o narušení nezávislosti a stability národního veřejnoprávního média, které vyvolaly rozsáhlé protesty a společné úsilí redakcí při odporu proti těmto záměrům. </w:t>
      </w:r>
    </w:p>
    <w:p w14:paraId="482E43DE" w14:textId="77777777" w:rsidR="005F23FA" w:rsidRDefault="005F23FA" w:rsidP="005F23FA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</w:p>
    <w:p w14:paraId="31EE7FC1" w14:textId="77777777" w:rsidR="005F23FA" w:rsidRDefault="005F23FA" w:rsidP="005F23FA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Naši čeští kolegové stáli při nás v době, kdy jsme čelili tlaku. Nyní jsou to oni, kdo potřebují podporu. Politické síly napříč Evropou používají stále stejné postupy, jejichž cílem je oslabit veřejnoprávní média a podkopat jejich redakční nezávislost.</w:t>
      </w:r>
    </w:p>
    <w:p w14:paraId="25A7DC5E" w14:textId="77777777" w:rsidR="005F23FA" w:rsidRDefault="005F23FA" w:rsidP="005F23FA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</w:p>
    <w:p w14:paraId="33BDC00A" w14:textId="77777777" w:rsidR="005F23FA" w:rsidRDefault="005F23FA" w:rsidP="005F23FA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Stojíme za našimi českými kolegy a podporujeme jejich protest. Společně s mezinárodními mediálními organizacemi a organizacemi dohlížejícími na svobodu a nezávislost médií vyzýváme české orgány, aby zastavily kroky, které ohrožují nezávislost a budoucnost České televize a Českého rozhlasu.</w:t>
      </w:r>
    </w:p>
    <w:p w14:paraId="117D1AD3" w14:textId="77777777" w:rsidR="005F23FA" w:rsidRDefault="005F23FA" w:rsidP="005F23FA">
      <w:pPr>
        <w:rPr>
          <w:rFonts w:ascii="Arial" w:hAnsi="Arial" w:cs="Arial"/>
          <w:sz w:val="20"/>
          <w:szCs w:val="20"/>
          <w:lang w:eastAsia="en-US"/>
        </w:rPr>
      </w:pPr>
    </w:p>
    <w:p w14:paraId="077AC64E" w14:textId="77777777" w:rsidR="005F23FA" w:rsidRDefault="005F23FA" w:rsidP="005F23FA">
      <w:pPr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Novináři a pracovníci médií LRT</w:t>
      </w:r>
    </w:p>
    <w:p w14:paraId="3957AAB7" w14:textId="4F9DE69D" w:rsidR="006C4433" w:rsidRDefault="006C4433" w:rsidP="005F23FA"/>
    <w:p w14:paraId="77A4EE1F" w14:textId="0E910553" w:rsidR="005F23FA" w:rsidRPr="005F23FA" w:rsidRDefault="005F23FA" w:rsidP="005F23FA">
      <w:r w:rsidRPr="005F23FA">
        <w:rPr>
          <w:noProof/>
        </w:rPr>
        <w:lastRenderedPageBreak/>
        <w:drawing>
          <wp:inline distT="0" distB="0" distL="0" distR="0" wp14:anchorId="6C85FB5F" wp14:editId="704C6438">
            <wp:extent cx="5760720" cy="7524115"/>
            <wp:effectExtent l="0" t="0" r="0" b="63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2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23FA" w:rsidRPr="005F2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80A"/>
    <w:rsid w:val="003C080A"/>
    <w:rsid w:val="005F23FA"/>
    <w:rsid w:val="006C4433"/>
    <w:rsid w:val="009B1767"/>
    <w:rsid w:val="00D4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653EA"/>
  <w15:chartTrackingRefBased/>
  <w15:docId w15:val="{EC1A7B96-6A36-420F-B5EE-517587A88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23FA"/>
    <w:pPr>
      <w:spacing w:after="0" w:line="240" w:lineRule="auto"/>
    </w:pPr>
    <w:rPr>
      <w:rFonts w:ascii="Aptos" w:hAnsi="Aptos" w:cs="Calibri"/>
      <w:sz w:val="24"/>
      <w:szCs w:val="24"/>
      <w:lang w:eastAsia="cs-CZ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1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Erlebachová Lidija</dc:creator>
  <cp:keywords/>
  <dc:description/>
  <cp:lastModifiedBy>Svetozár Plesník</cp:lastModifiedBy>
  <cp:revision>2</cp:revision>
  <dcterms:created xsi:type="dcterms:W3CDTF">2026-11-02T11:37:00Z</dcterms:created>
  <dcterms:modified xsi:type="dcterms:W3CDTF">2026-11-02T11:37:00Z</dcterms:modified>
</cp:coreProperties>
</file>