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E073A" w14:textId="7A8273D9" w:rsidR="34637A90" w:rsidRDefault="34637A90" w:rsidP="674B4721">
      <w:pPr>
        <w:pStyle w:val="Nadpis1"/>
        <w:spacing w:after="0"/>
        <w:rPr>
          <w:rFonts w:eastAsia="Arial"/>
          <w:lang w:val="cs-CZ"/>
        </w:rPr>
      </w:pPr>
      <w:r w:rsidRPr="674B4721">
        <w:rPr>
          <w:rFonts w:eastAsia="Arial"/>
          <w:lang w:val="cs-CZ"/>
        </w:rPr>
        <w:t>T-Mobile: 30 míst, kde se lidé spojují</w:t>
      </w:r>
    </w:p>
    <w:p w14:paraId="412CC7CD" w14:textId="6ADF6984" w:rsidR="11D082A8" w:rsidRDefault="11D082A8" w:rsidP="11D082A8"/>
    <w:p w14:paraId="4522B1D3" w14:textId="77777777" w:rsidR="009358E8" w:rsidRDefault="1E6E7D23" w:rsidP="61759E42">
      <w:pPr>
        <w:pStyle w:val="paragraph"/>
        <w:spacing w:beforeAutospacing="0" w:afterAutospacing="0"/>
        <w:jc w:val="both"/>
        <w:textAlignment w:val="baseline"/>
      </w:pPr>
      <w:r w:rsidRPr="674B4721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6E64B801" w14:textId="6093AE5A" w:rsidR="003468B1" w:rsidRPr="003C16AD" w:rsidRDefault="15A18ACA" w:rsidP="674B4721">
      <w:pPr>
        <w:pStyle w:val="Nadpis2"/>
        <w:jc w:val="both"/>
        <w:rPr>
          <w:rFonts w:ascii="Arial" w:hAnsi="Arial"/>
          <w:sz w:val="22"/>
          <w:szCs w:val="22"/>
          <w:lang w:val="cs-CZ" w:eastAsia="cs-CZ"/>
        </w:rPr>
      </w:pPr>
      <w:r w:rsidRPr="674B4721">
        <w:rPr>
          <w:rFonts w:ascii="Arial" w:hAnsi="Arial"/>
          <w:sz w:val="22"/>
          <w:szCs w:val="22"/>
          <w:lang w:val="cs-CZ" w:eastAsia="cs-CZ"/>
        </w:rPr>
        <w:t>Spolu u stejného stolu, Babičkov, z.ú. (Rychvald)</w:t>
      </w:r>
    </w:p>
    <w:p w14:paraId="39E45FE1" w14:textId="63793669" w:rsidR="003468B1" w:rsidRPr="003C16AD" w:rsidRDefault="15A18ACA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Zapsaný ústav Babičkov svépomocí vybuduje na své zahradě mezigenerační posezení s herními prvky a přenosnou truhlou na knihy a hry, jehož podobu podle vlastních návrhů určí děti z mateřské školy a prvního stupně základní školy. Řemeslné práce cíleně svěří tatínkům a dědečkům, kteří se komunitních akcí běžně účastní méně než ženy a děti, zatímco dokončovací práce zajistí matky, babičky i děti společně. Projekt vyvrcholí komunitním piknikem a má založit novou tradici čtení, deskových her a sousedských setkání pod širým nebem.</w:t>
      </w:r>
    </w:p>
    <w:p w14:paraId="28998F57" w14:textId="30E86EC3" w:rsidR="003468B1" w:rsidRPr="003C16AD" w:rsidRDefault="15A18ACA" w:rsidP="674B4721">
      <w:pPr>
        <w:pStyle w:val="Nadpis2"/>
        <w:jc w:val="both"/>
        <w:rPr>
          <w:rFonts w:ascii="Arial" w:hAnsi="Arial"/>
          <w:sz w:val="22"/>
          <w:szCs w:val="22"/>
          <w:lang w:val="cs-CZ" w:eastAsia="cs-CZ"/>
        </w:rPr>
      </w:pPr>
      <w:r w:rsidRPr="674B4721">
        <w:rPr>
          <w:rFonts w:ascii="Arial" w:hAnsi="Arial"/>
          <w:sz w:val="22"/>
          <w:szCs w:val="22"/>
          <w:lang w:val="cs-CZ" w:eastAsia="cs-CZ"/>
        </w:rPr>
        <w:t>Pingpong pro všechny v Perninku, neformální skupina (Pernink)</w:t>
      </w:r>
    </w:p>
    <w:p w14:paraId="680EBB48" w14:textId="3207B021" w:rsidR="003468B1" w:rsidRPr="003C16AD" w:rsidRDefault="15A18ACA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Neformální skupina sousedek z Perninku obnoví nevyužitý park u kašny osazením dvou pingpongových stolů, laviček a úpravou okolí. Místo naváže na dávnou tradici, kdy se u stolů scházela celá vesnice, a propojí rodiny s dětmi, chalupáře i seniory z blízkého domova, pro které bude mít stůl kousek. Realizaci zakončí sousedský turnaj pro všechny věkové kategorie, který se má stát novou pravidelnou tradicí, a místo zůstane celoročně volně přístupné k neformálnímu setkávání.</w:t>
      </w:r>
    </w:p>
    <w:p w14:paraId="11CD391A" w14:textId="075F6139" w:rsidR="003468B1" w:rsidRPr="003C16AD" w:rsidRDefault="15A18ACA" w:rsidP="674B4721">
      <w:pPr>
        <w:pStyle w:val="Nadpis2"/>
        <w:jc w:val="both"/>
        <w:rPr>
          <w:rFonts w:ascii="Arial" w:hAnsi="Arial"/>
          <w:sz w:val="22"/>
          <w:szCs w:val="22"/>
          <w:lang w:val="cs-CZ" w:eastAsia="cs-CZ"/>
        </w:rPr>
      </w:pPr>
      <w:r w:rsidRPr="674B4721">
        <w:rPr>
          <w:rFonts w:ascii="Arial" w:hAnsi="Arial"/>
          <w:sz w:val="22"/>
          <w:szCs w:val="22"/>
          <w:lang w:val="cs-CZ" w:eastAsia="cs-CZ"/>
        </w:rPr>
        <w:t>Místo, kde rostou stromy i vztahy, Louňovický okrašlovací spolek (Louňovice pod Blaníkem)</w:t>
      </w:r>
    </w:p>
    <w:p w14:paraId="3CBCEA89" w14:textId="27865381" w:rsidR="003468B1" w:rsidRPr="003C16AD" w:rsidRDefault="15A18ACA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Louňovický okrašlovací spolek ve spolupráci s místními hasiči, Sokolem, skauty, školou a městysem vysadí na sdílené ploše u základní a mateřské školy deset dubů a šest keřů a z darovaného řeziva vyrobí komunitní lavičky. Projekt propojí sedm místních organizací i neorganizované obyvatele, kteří se dosud potkávali jen ve vlastních skupinách, a rozdělí mezi ně i dlouhodobou péči o výsadbu. Vznikne stinné místo pro venkovní výuku, sport i sousedská setkání, jehož předání komunitě zakončí společné setkání celé obce.</w:t>
      </w:r>
    </w:p>
    <w:p w14:paraId="7017D085" w14:textId="16A3D660" w:rsidR="003468B1" w:rsidRPr="003C16AD" w:rsidRDefault="15A18ACA" w:rsidP="674B4721">
      <w:pPr>
        <w:pStyle w:val="Nadpis2"/>
        <w:jc w:val="both"/>
        <w:rPr>
          <w:sz w:val="22"/>
          <w:szCs w:val="22"/>
          <w:lang w:val="cs-CZ"/>
        </w:rPr>
      </w:pPr>
      <w:r w:rsidRPr="674B4721">
        <w:rPr>
          <w:rFonts w:ascii="Arial" w:hAnsi="Arial"/>
          <w:sz w:val="22"/>
          <w:szCs w:val="22"/>
          <w:lang w:val="cs-CZ" w:eastAsia="cs-CZ"/>
        </w:rPr>
        <w:t>Chill zóna – Libanice, neformální skupina (Libanice, místní část Honbice)</w:t>
      </w:r>
    </w:p>
    <w:p w14:paraId="3365F538" w14:textId="6EDF3BE7" w:rsidR="003468B1" w:rsidRPr="003C16AD" w:rsidRDefault="15A18ACA" w:rsidP="00EF14EE">
      <w:pPr>
        <w:spacing w:after="100"/>
        <w:rPr>
          <w:rStyle w:val="eop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Čtyřčlenná parta sousedů z Libanic vytvoří u místního rybníka relaxační zónu s houpacími sítěmi, posezením, ohništěm a novým vánočním stromem, která doplní právě budovaný altán financovaný obcí. Navazují na úspěch sousedského Libanon Festu a chtějí zapojit obyvatele obou místních částí i generace, které se běžně potkávají méně, od dětí přes řemeslníky až po seniory. Místo má sloužit k běžnému každodennímu posezení i sousedským akcím po celý rok.</w:t>
      </w:r>
    </w:p>
    <w:p w14:paraId="279B787A" w14:textId="009F3657" w:rsidR="003468B1" w:rsidRPr="003C16AD" w:rsidRDefault="1F0851D4" w:rsidP="674B4721">
      <w:pPr>
        <w:spacing w:before="200" w:after="80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 xml:space="preserve">Studánko, probuď </w:t>
      </w:r>
      <w:proofErr w:type="gramStart"/>
      <w:r w:rsidRPr="674B4721">
        <w:rPr>
          <w:rFonts w:cs="Arial"/>
          <w:b/>
          <w:bCs/>
          <w:color w:val="E20074"/>
        </w:rPr>
        <w:t>se!,</w:t>
      </w:r>
      <w:proofErr w:type="gramEnd"/>
      <w:r w:rsidRPr="674B4721">
        <w:rPr>
          <w:rFonts w:cs="Arial"/>
          <w:b/>
          <w:bCs/>
          <w:color w:val="E20074"/>
        </w:rPr>
        <w:t xml:space="preserve"> Sdružení rodičů ARCHA, z.s. (Petroupim)</w:t>
      </w:r>
    </w:p>
    <w:p w14:paraId="78F5DC48" w14:textId="71A74C41" w:rsidR="003468B1" w:rsidRPr="003C16AD" w:rsidRDefault="1F0851D4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Sdružení rodičů při alternativní škole Archa opraví zanedbanou lesní studánku – vyzdí ji, opraví přístřešek a lávku, postaví lavičky a doplní informační ceduli se jménem, které vyberou společně děti. Do projektu kromě rodičů a školy zapojí obecní knihovnu, kronikářku a pamětníky při pátrání po historii pramene, dobrovolné hasiče při fyzických pracích i obec a majitele pozemku, čímž propojí skupiny, které spolu běžně netvoří jeden tým. Projekt vyvrcholí 22. dubna na Den Země slavnostním otevřením a má se stát novou každoroční jarní tradicí.</w:t>
      </w:r>
    </w:p>
    <w:p w14:paraId="75CACA13" w14:textId="75BFBC77" w:rsidR="003468B1" w:rsidRPr="003C16AD" w:rsidRDefault="1F0851D4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lastRenderedPageBreak/>
        <w:t>Domy, které spojují generace. Kalendář paměti Opatovic II, neformální skupina (Opatovice II)</w:t>
      </w:r>
    </w:p>
    <w:p w14:paraId="5835ACF1" w14:textId="065E865B" w:rsidR="003468B1" w:rsidRPr="003C16AD" w:rsidRDefault="1F0851D4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Sedmičlenná neformální skupina sousedů z Opatovic II vytvoří kalendář, který propojí historickou a současnou podobu opatovických domů i jejich obyvatel. Do sběru fotografií, vzpomínek a dobových předmětů zapojí starousedlíky, pamětníky i mladší generaci a osloví také bývalé obyvatele obce. Výsledný kalendář bude putovat mezi rodinami a jeho vznik oslaví společné setkání při slavnostním křtu, na které skupina naváže svou dlouholetou zkušeností s komunitními akcemi v obci.</w:t>
      </w:r>
    </w:p>
    <w:p w14:paraId="2C2232CA" w14:textId="46E0AF14" w:rsidR="003468B1" w:rsidRPr="003C16AD" w:rsidRDefault="1F0851D4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Houpačková stezka v Oldřichově, Živo v Hájích (Oldřichov v Hájích)</w:t>
      </w:r>
    </w:p>
    <w:p w14:paraId="66CE9BC3" w14:textId="19130998" w:rsidR="003468B1" w:rsidRPr="003C16AD" w:rsidRDefault="1F0851D4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Spolek Živo v Hájích vytvoří síť originálních houpaček na oblíbených místech v obci, jejichž umístění i podobu navrhnou sami obyvatelé prostřednictvím otevřené výzvy. Jednoduchý a nekonfliktní nápad má oslovit i lidi, kteří se běžných komunitních akcí neúčastní, a překlenout téma "starousedlíci versus náplavy", které v obci rezonuje. Vznikne také mapa stezky a jednotlivé houpačky získají své patrony z řad obyvatel, kteří se o ně budou starat.</w:t>
      </w:r>
    </w:p>
    <w:p w14:paraId="7C46C0B0" w14:textId="70FA4EE1" w:rsidR="003468B1" w:rsidRPr="003C16AD" w:rsidRDefault="1F0851D4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BLATNICE SPOLU, neformální skupina (Blatnice, okres Třebíč)</w:t>
      </w:r>
    </w:p>
    <w:p w14:paraId="02408AC9" w14:textId="02F2B643" w:rsidR="003468B1" w:rsidRPr="00EF14EE" w:rsidRDefault="1F0851D4" w:rsidP="674B4721">
      <w:pPr>
        <w:spacing w:after="100"/>
        <w:rPr>
          <w:rStyle w:val="normaltextrun"/>
        </w:rPr>
      </w:pPr>
      <w:r w:rsidRPr="674B4721">
        <w:rPr>
          <w:rStyle w:val="normaltextrun"/>
          <w:rFonts w:cs="Arial"/>
          <w:color w:val="000000" w:themeColor="text1"/>
        </w:rPr>
        <w:t>Pětičlenná neformální skupina, která vznikla přímo díky této grantové výzvě, spustí v Blatnici "nápadovník", díky kterému budou moci sami obyvatelé navrhovat a s pomocí ostatních uskutečňovat vlastní komunitní aktivity. Projekt propojí obec, školu, dobrovolné hasiče i jednotlivé obyvatele a pořídí mobilní komunitní zázemí využitelné na různých místech obce, například při sousedském plese nebo červnovém Gulášfestu. Cílem je, aby lidé nebyli jen návštěvníky akcí, ale sami přicházeli s nápady, které jim komunita pomůže realizovat.</w:t>
      </w:r>
    </w:p>
    <w:p w14:paraId="09C80B72" w14:textId="49342930" w:rsidR="003468B1" w:rsidRPr="003C16AD" w:rsidRDefault="4D3CFA6B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Altán pro společné učení, setkávání a komunitní život, Dobrá dědina z. s. (Provodov – Šonov)</w:t>
      </w:r>
    </w:p>
    <w:p w14:paraId="1D9A6C52" w14:textId="07A7D7B8" w:rsidR="003468B1" w:rsidRPr="003C16AD" w:rsidRDefault="4D3CFA6B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Spolek Dobrá dědina svépomocí postaví zastřešený venkovní altán u farní zahrady, který poslouží jako venkovní učebna pro Komunitní školu Vlna, předškolní klub Mraveniště a klub maminek Kopretina i jako místo pro širší sousedská setkání za nepříznivého počasí. Na demolici starého dřevníku, terénních úpravách i stavbě samotné se budou podílet rodiče dětí, členové spolku i další místní dobrovolníci formou pravidelných brigád, na které již mají zkušenost z výstavby zdejšího dětského hřiště. Altán má propojit rodiny s dětmi, seniory i další obyvatele a stát se trvalým centrem komunitního života obce.</w:t>
      </w:r>
    </w:p>
    <w:p w14:paraId="0D6939E4" w14:textId="0DE71587" w:rsidR="003468B1" w:rsidRPr="003C16AD" w:rsidRDefault="4D3CFA6B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 xml:space="preserve">Kouzelná skříň, Řečice </w:t>
      </w:r>
      <w:proofErr w:type="gramStart"/>
      <w:r w:rsidRPr="674B4721">
        <w:rPr>
          <w:rFonts w:cs="Arial"/>
          <w:b/>
          <w:bCs/>
          <w:color w:val="E20074"/>
        </w:rPr>
        <w:t>ŽIJE!,</w:t>
      </w:r>
      <w:proofErr w:type="gramEnd"/>
      <w:r w:rsidRPr="674B4721">
        <w:rPr>
          <w:rFonts w:cs="Arial"/>
          <w:b/>
          <w:bCs/>
          <w:color w:val="E20074"/>
        </w:rPr>
        <w:t xml:space="preserve"> z.s. (Řečice)</w:t>
      </w:r>
    </w:p>
    <w:p w14:paraId="02CA8A64" w14:textId="3650501E" w:rsidR="003468B1" w:rsidRPr="003C16AD" w:rsidRDefault="4D3CFA6B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Spolek Řečice ŽIJE! promění nápad osmileté Julie Kořínkové ve skutečnou venkovní skříň, ze které si budou moci lidé nabízet výrobky vyrobené dětmi. Do pravidelných tvořivých setkání zapojí děti, rodiče, prarodiče i další obyvatele podle toho, kdo co umí – od keramiky přes šití až po truhlařinu, přičemž o podobě a sortimentu skříně budou spolurozhodovat samy děti. Skříň slavnostně otevřou při tradiční pouti svatého Jiří a výtěžek z prodeje výrobků se bude vracet zpět do dalšího společného tvoření.</w:t>
      </w:r>
    </w:p>
    <w:p w14:paraId="1DB66F3D" w14:textId="77777777" w:rsidR="00EF14EE" w:rsidRDefault="00EF14EE" w:rsidP="674B4721">
      <w:pPr>
        <w:spacing w:before="200" w:after="80"/>
        <w:jc w:val="left"/>
        <w:rPr>
          <w:rFonts w:cs="Arial"/>
          <w:b/>
          <w:bCs/>
          <w:color w:val="E20074"/>
        </w:rPr>
      </w:pPr>
    </w:p>
    <w:p w14:paraId="0E0341D4" w14:textId="3446DDC4" w:rsidR="003468B1" w:rsidRPr="003C16AD" w:rsidRDefault="4D3CFA6B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lastRenderedPageBreak/>
        <w:t>U jednoho stolu, Svobodný prostor Na Větvi, z. s. (Mirkovice)</w:t>
      </w:r>
    </w:p>
    <w:p w14:paraId="0D527607" w14:textId="0FC1E0F0" w:rsidR="003468B1" w:rsidRPr="003C16AD" w:rsidRDefault="4D3CFA6B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Spolek při komunitně vzdělávacím centru Zahrádka svépomocí vyrobí tři modulární dřevěné stoly a šest lavic, které lze spojit v jeden šestimetrový stůl pro dvacet lidí, doplněné venkovní pecí na pizzu a chleba. Otevřená setkání – výroba nábytku, "Pizza u jednoho stolu" a "Chleby od sousedů" – mají propojit rodiny navštěvující centrum s okolními obyvateli Zahrádky, Mirkovic a přilehlých obcí, kteří se s ním dosud nepotkávali. Grant cíleně nejde na hotový nábytek, ale jen na to, co po projektu zůstane pro další pravidelná sousedská setkávání.</w:t>
      </w:r>
    </w:p>
    <w:p w14:paraId="4A420F1C" w14:textId="2B5CF39C" w:rsidR="003468B1" w:rsidRPr="003C16AD" w:rsidRDefault="4D3CFA6B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Venkovní kuchyň pro návštěvníky ekocentra, Ekocentrum Rojko (Koníkov)</w:t>
      </w:r>
    </w:p>
    <w:p w14:paraId="426B8B41" w14:textId="7AD64921" w:rsidR="003468B1" w:rsidRPr="00EF14EE" w:rsidRDefault="4D3CFA6B" w:rsidP="674B4721">
      <w:pPr>
        <w:spacing w:after="100"/>
        <w:rPr>
          <w:rStyle w:val="normaltextrun"/>
        </w:rPr>
      </w:pPr>
      <w:r w:rsidRPr="674B4721">
        <w:rPr>
          <w:rStyle w:val="normaltextrun"/>
          <w:rFonts w:cs="Arial"/>
          <w:color w:val="000000" w:themeColor="text1"/>
        </w:rPr>
        <w:t>Ekocentrum Rojko postaví zastřešenou venkovní kuchyň se šamotovou pecí na chléb a pizzu, grilem a velkým posezením pro 30 lidí, která rozšíří zázemí pro komunitní slavnosti, lesní klub a výukové programy. Do stavby pod vedením tesaře a kamnáře zapojí obyvatele Koníkova a Věcova, rodiny z lesního klubu i klienty sociální rehabilitace z Nového Města na Moravě, kteří tak získají pracovní návyky i pocit užitečnosti. Vyvrcholením bude slavnostní komunitní pečení a hostina pro celou komunitu.</w:t>
      </w:r>
    </w:p>
    <w:p w14:paraId="2E22F1A9" w14:textId="5DE4D1D9" w:rsidR="003468B1" w:rsidRPr="003C16AD" w:rsidRDefault="7A0BE078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U společného stolu – nové místo pro setkávání v Kunvaldě, spolek SouSedíme (Kunvald)</w:t>
      </w:r>
    </w:p>
    <w:p w14:paraId="12A54AB7" w14:textId="6E3A94BA" w:rsidR="003468B1" w:rsidRPr="003C16AD" w:rsidRDefault="7A0BE078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Čtyřicetičlenný spolek SouSedíme přemění uvolněný skladový prostor po místním Konzumu, který jim majitel bezplatně poskytl, na krytou komunitní místnost s kuchyňkou a nábytkem včetně 22 svépomocí zrenovovaných starých židlí. Práce zvládnou vlastními silami členové napříč generacemi i další obyvatelé Kunvaldu a prostor má sloužit workshopům, promítání, setkávání seniorů i rodičů s dětmi nezávisle na počasí a ročním období. Naváže tak na patnáctiletou tradici venkovních akcí spolku a poskytne mu první stálé vnitřní zázemí.</w:t>
      </w:r>
    </w:p>
    <w:p w14:paraId="06C104A3" w14:textId="236B1BD4" w:rsidR="003468B1" w:rsidRPr="003C16AD" w:rsidRDefault="7A0BE078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Živá paměť Ždánic, neformální skupina (Ždánice)</w:t>
      </w:r>
    </w:p>
    <w:p w14:paraId="12E288A0" w14:textId="0E04116E" w:rsidR="003468B1" w:rsidRPr="003C16AD" w:rsidRDefault="7A0BE078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Neformální skupina ze Ždánic digitalizuje a obnoví historické videozáznamy tradičních májových slavností a doplní je o fotografie a vzpomínky, které společně s obyvateli obce dohledá v rodinných archivech. Do identifikace osob na záznamech, sběru příběhů i přípravy výstavy zapojí pamětníky, rodiny s dětmi i nově přistěhované obyvatele, kteří historii obce dosud neznali. Projekt vyvrcholí veřejným promítáním obnoveného filmu spojeným s výstavou a má se stát základem pro další zaznamenávání místní paměti.</w:t>
      </w:r>
    </w:p>
    <w:p w14:paraId="685B65DA" w14:textId="3AF3864E" w:rsidR="003468B1" w:rsidRPr="003C16AD" w:rsidRDefault="7A0BE078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Oddychová infobudka, neformální skupina (Kaceřov)</w:t>
      </w:r>
    </w:p>
    <w:p w14:paraId="5B4C872D" w14:textId="5473894F" w:rsidR="003468B1" w:rsidRPr="003C16AD" w:rsidRDefault="7A0BE078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Neformální skupina obyvatel Kaceřova svépomocí postaví částečně uzavřenou pergolu s knihobudkou, informační tabulí s fotkami z historie a dění obce a schránkou na náměty pro vedení obce. Na stavbě i výzdobě se budou podílet místní řemeslníci, myslivci i děti, čímž vznikne místo k posezení mimo rámec plánovaných akcí. Projekt mají v hlavě už delší dobu a nyní ho realizují bez ohledu na to, že žadatelé nejsou členy zastupitelstva, jako důkaz, že i řadový občan může věc v obci posunout.</w:t>
      </w:r>
    </w:p>
    <w:p w14:paraId="3605B76E" w14:textId="77777777" w:rsidR="00EF14EE" w:rsidRDefault="00EF14EE" w:rsidP="674B4721">
      <w:pPr>
        <w:spacing w:before="200" w:after="80"/>
        <w:jc w:val="left"/>
        <w:rPr>
          <w:rFonts w:cs="Arial"/>
          <w:b/>
          <w:bCs/>
          <w:color w:val="E20074"/>
        </w:rPr>
      </w:pPr>
    </w:p>
    <w:p w14:paraId="1053F5F9" w14:textId="09C06C41" w:rsidR="003468B1" w:rsidRPr="003C16AD" w:rsidRDefault="7A0BE078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lastRenderedPageBreak/>
        <w:t>Generace – komunitní a mezigenerační aktivity, neformální skupina Generace (Homole u Panny)</w:t>
      </w:r>
    </w:p>
    <w:p w14:paraId="4C651F4D" w14:textId="145ACB2F" w:rsidR="003468B1" w:rsidRPr="00EF14EE" w:rsidRDefault="7A0BE078" w:rsidP="674B4721">
      <w:pPr>
        <w:spacing w:after="100"/>
        <w:rPr>
          <w:rStyle w:val="normaltextrun"/>
        </w:rPr>
      </w:pPr>
      <w:r w:rsidRPr="674B4721">
        <w:rPr>
          <w:rStyle w:val="normaltextrun"/>
          <w:rFonts w:cs="Arial"/>
          <w:color w:val="000000" w:themeColor="text1"/>
        </w:rPr>
        <w:t>Čtyři maminky z neformální skupiny Generace obnoví několik let nevyužívanou hernu a vybaví ji pro pravidelné smyslové a kreativní tvoření dětí, rodičů i seniorů, nezávisle na počasí. Navazují na zkušenost z venkovních akcí, kde se k nim spontánně přidali senioři s pečením a ručními pracemi a cítili se díky tomu potřební. Setkání plánují pořádat jednou až dvakrát měsíčně po celý rok podle ročních období a svátků, a to za podpory obce, která jim poskytla prostor i vybavení.</w:t>
      </w:r>
    </w:p>
    <w:p w14:paraId="46408D01" w14:textId="16E7287D" w:rsidR="003468B1" w:rsidRPr="003C16AD" w:rsidRDefault="3784EF2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Hřiště na petanque pro Pozořice, Tělocvičná jednota Sokol Pozořice (Pozořice)</w:t>
      </w:r>
    </w:p>
    <w:p w14:paraId="5A6E4B17" w14:textId="47E41749" w:rsidR="003468B1" w:rsidRPr="003C16AD" w:rsidRDefault="3784EF23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TJ Sokol Pozořice vybuduje na dosud nevyužité travnaté ploše u sokolovny veřejné hřiště na pétanque, které naváže na sousední dětské hřiště obce. Zemní práce i následnou hru zvládnou napříč generacemi členové sportovních oddílů, seniorský ženský spolek i rodiče dětí z atletiky, přičemž propojí i spolupráci s dalšími místními organizacemi jako Orel či Klub žen. Hřiště má sloužit k volné hře i turnajům a v budoucnu na něj má navázat beach volejbalové hřiště.</w:t>
      </w:r>
    </w:p>
    <w:p w14:paraId="5F47E05C" w14:textId="287EC2B3" w:rsidR="003468B1" w:rsidRPr="003C16AD" w:rsidRDefault="3784EF2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Betlém, který spojuje Roštín, neformální skupina (Roštín)</w:t>
      </w:r>
    </w:p>
    <w:p w14:paraId="00F637AB" w14:textId="499C325A" w:rsidR="003468B1" w:rsidRPr="003C16AD" w:rsidRDefault="3784EF23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Tři členky neformální skupiny z Roštína společně s obyvateli navrhnou, vyrobí a na náměstí nainstalují dřevěný betlém se zvoničkou, doplněný o slaměné postavy od tradičních řemeslníků. Do komunitních dílen zapojí děti, rodiče, seniory i místní spolky (tenisový klub, BRĎO Rošťáci, školu a školku) a řemeslnou i technickou stránku svěří místním dobrovolníkům. Vyvrcholením bude adventní setkání s rozsvícením stromu a sousedským trhem, které se má stát novou každoroční tradicí obce.</w:t>
      </w:r>
    </w:p>
    <w:p w14:paraId="3E74854D" w14:textId="0DF0F86E" w:rsidR="003468B1" w:rsidRPr="003C16AD" w:rsidRDefault="3784EF2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Cesta přátelství, Klub rodičů z. s. při ZŠ T. G. Masaryka Fulnek (Fulnek)</w:t>
      </w:r>
    </w:p>
    <w:p w14:paraId="5CFE7B5F" w14:textId="2F01CEE9" w:rsidR="003468B1" w:rsidRPr="003C16AD" w:rsidRDefault="3784EF23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Klub rodičů společně s dětmi, seniory a místním řemeslníkem vytvoří a do chodníku před základní školou vsadí autorskou mozaiku z mrazuvzdorné keramiky a skla, na které se budou fyzicky podílet i hosté z partnerského slovenského města Sučany. Projekt obnovuje po letech utlumenou mezinárodní spolupráci obou škol a propojuje děti se seniory, kteří jim předají řemeslné dovednosti štípání a kladení kostek. Hotové dílo bude město evidovat jako součást pasportu komunikací a stane se trvalou připomínkou mezigeneračního i mezinárodního přátelství, kterou denně uvidí stovky žáků cestou do školy.</w:t>
      </w:r>
    </w:p>
    <w:p w14:paraId="7B1AB7A3" w14:textId="10745DE1" w:rsidR="003468B1" w:rsidRPr="003C16AD" w:rsidRDefault="3784EF2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Čekanický Betlém, neformální skupina obyvatel osady Čekanice (Čekanice u Blatné)</w:t>
      </w:r>
    </w:p>
    <w:p w14:paraId="5320BAAA" w14:textId="47DDBE32" w:rsidR="003468B1" w:rsidRPr="003C16AD" w:rsidRDefault="3784EF23" w:rsidP="674B4721">
      <w:pPr>
        <w:spacing w:after="100"/>
      </w:pPr>
      <w:r w:rsidRPr="674B4721">
        <w:rPr>
          <w:rStyle w:val="normaltextrun"/>
          <w:rFonts w:cs="Arial"/>
          <w:color w:val="000000" w:themeColor="text1"/>
        </w:rPr>
        <w:t>Neformální skupina obyvatel osady Čekanice u Blatné, která už dříve svépomocí postavila Pergolu setkávání, vyrobí betlém v životní velikosti a přesune k němu tradiční adventní rozsvícení stromu z nebezpečného místa u silnice na bezpečné sportoviště. Do výroby figur, šití oděvů i broušení dřeva zapojí nejméně dvacet osadníků napříč generacemi, včetně rodin, které se dosud společné práce neúčastnily. Betlém zůstane osadě natrvalo a stane se novým každoročním středem adventního setkávání, o které se bude starat celá komunita.</w:t>
      </w:r>
    </w:p>
    <w:p w14:paraId="2205CB7B" w14:textId="3F56B253" w:rsidR="003468B1" w:rsidRPr="003C16AD" w:rsidRDefault="4D7CE27E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Letní kino Kamenice, SK Kamenice, z.s. (Kamenice)</w:t>
      </w:r>
    </w:p>
    <w:p w14:paraId="36873E1B" w14:textId="0E7B3707" w:rsidR="003468B1" w:rsidRPr="003C16AD" w:rsidRDefault="4D7CE27E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 xml:space="preserve">Fotbalový klub SK Kamenice vybuduje na svém sportovním areálu nové letní kino s projekční technikou, ozvučením a plátnem, na jehož realizaci se podílí i soukromí partneři včetně </w:t>
      </w:r>
      <w:r w:rsidRPr="674B4721">
        <w:rPr>
          <w:rStyle w:val="normaltextrun"/>
          <w:rFonts w:cs="Arial"/>
          <w:color w:val="000000" w:themeColor="text1"/>
        </w:rPr>
        <w:lastRenderedPageBreak/>
        <w:t>výrobce elektroniky a místního zaměstnavatele. Místo má propojit různé komunity, které v obci působí odděleně (Klub žen, Klub seniorů, kulturní centrum, škola), a nabídnout společný večerní program pro rodiny, páry i seniory. Provoz po dokončení zajistí klub sám, v plánu je osm letních promítání a využití i školou pro tradiční "přespávačku" s pohádkou.</w:t>
      </w:r>
    </w:p>
    <w:p w14:paraId="62E26DD1" w14:textId="2893D04B" w:rsidR="003468B1" w:rsidRPr="003C16AD" w:rsidRDefault="4D7CE27E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Slíváci pro Mokřinku, neformální skupina (Mokré)</w:t>
      </w:r>
    </w:p>
    <w:p w14:paraId="4FBF653D" w14:textId="2CBD2257" w:rsidR="003468B1" w:rsidRPr="003C16AD" w:rsidRDefault="4D7CE27E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Neregistrované spolky Slíváci a Čajovna u bludičky při knihovně U Mokřinky vybudují u místního společenského klubu altán s lavičkami a betonovými květináči s bylinkami, který doplní již zrekonstruované venkovní prostory. Místo naváže na patnáctiletou tradici komunitního života kolem knihovny a má sloužit jak k běžnému každodennímu posezení seniorek a rodičů od hřiště, tak při společenských akcích. V budoucnu zde chtějí přidat i venkovní knihovničku podobnou té, kterou už mají na autobusové zastávce.</w:t>
      </w:r>
    </w:p>
    <w:p w14:paraId="1CE96458" w14:textId="2B7DA667" w:rsidR="003468B1" w:rsidRPr="003C16AD" w:rsidRDefault="4D7CE27E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Perníček pro radost, KVOK, z.s. (Ostravice)</w:t>
      </w:r>
    </w:p>
    <w:p w14:paraId="0BA32686" w14:textId="1F9C88EA" w:rsidR="003468B1" w:rsidRPr="003C16AD" w:rsidRDefault="4D7CE27E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Folklorní spolek KVOK uspořádá s patnácti dětmi dvě tvořivé dílny pečení a zdobení tradičních perníčků, které děti v krojích osobně předají přibližně čtyřiceti seniorům v Domově seniorů MEDELA doplněné pásmem lidových písní a tanců. Projekt propojí nejmladší a nejstarší generaci v obci, které se běžně nepotkávají, a pořízené krojové i pekařské vybavení zůstane spolku pro další ročníky. Cílem je založit novou každoroční tradici mezigeneračního setkávání v Ostravici.</w:t>
      </w:r>
    </w:p>
    <w:p w14:paraId="7A6E61D5" w14:textId="6C02F0F4" w:rsidR="003468B1" w:rsidRPr="003C16AD" w:rsidRDefault="4D7CE27E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Klubíčka naděje a kostky radosti, Andělky z Babíkova z.s. (Kozolupy)</w:t>
      </w:r>
    </w:p>
    <w:p w14:paraId="0ACA8CF7" w14:textId="70F116DB" w:rsidR="003468B1" w:rsidRPr="003C16AD" w:rsidRDefault="4D7CE27E" w:rsidP="674B4721">
      <w:pPr>
        <w:spacing w:after="100"/>
      </w:pPr>
      <w:r w:rsidRPr="674B4721">
        <w:rPr>
          <w:rStyle w:val="normaltextrun"/>
          <w:rFonts w:cs="Arial"/>
          <w:color w:val="000000" w:themeColor="text1"/>
        </w:rPr>
        <w:t>Pobočný spolek Andělky z Babíkova uspořádá mezigenerační tvořivá odpoledne s háčkováním a stavěním z Lega pod vedením lektora, do kterých zapojí děti, mládež i seniory z Kozolup. Vznikne 200–300 háčkovaných hraček pro nevyléčitelně nemocné děti v péči spolku Vlaštovky a nevyužité Lego věnují místnímu dětskému kroužku. Spolek naváže na svou dosavadní zkušenost s celorepublikovým projektem DEKApro a chce z akce postupně vybudovat sousedskou tradici, kterou by v budoucnu rozšířil i do sousedního Města Touškova.</w:t>
      </w:r>
    </w:p>
    <w:p w14:paraId="234AE992" w14:textId="6F1895D6" w:rsidR="003468B1" w:rsidRPr="003C16AD" w:rsidRDefault="659D090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Láska nekončí. Jen mění svoji podobu., maják naděje, z. s. (Nové Město na Moravě)</w:t>
      </w:r>
    </w:p>
    <w:p w14:paraId="507BAF4F" w14:textId="08E04EA0" w:rsidR="003468B1" w:rsidRPr="003C16AD" w:rsidRDefault="659D0903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Nezisková organizace poskytující psychoterapeutickou podporu pozůstalým vytvoří v parku na náměstí důstojné místo pro vzpomínání se Stromem vzpomínek, lavičkou a schránkou na vzkazy, které postupně doplní o adventní a jarní komunitní setkání. Do tvorby lavičky, kulturního programu i sdílení vzpomínek zapojí žáky ZUŠ a základních škol, skauty, seniory i další místní organizace, což má prolomit izolaci truchlících a otevřít téma ztráty ve veřejném prostoru i mimo Dušičky. Místo má po skončení projektu žít dál spontánním využíváním obyvateli i dalšími spolky pro kulturní akce.</w:t>
      </w:r>
    </w:p>
    <w:p w14:paraId="624E0C79" w14:textId="6D098CED" w:rsidR="003468B1" w:rsidRPr="003C16AD" w:rsidRDefault="659D090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DIVOČINA – NAŠE MÍSTO, Talk and Enjoy z. s. (Malešov)</w:t>
      </w:r>
    </w:p>
    <w:p w14:paraId="5D5A305D" w14:textId="6F835A80" w:rsidR="003468B1" w:rsidRPr="003C16AD" w:rsidRDefault="659D0903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 xml:space="preserve">Spolek provozující ekocentrum Divočina založí a bude s komunitou pečovat o nový trvalkový a cibulový záhon, jehož květiny poslouží i k floristickým dílnám, a zavede dva pravidelné měsíční "komunitní dny", kdy bude areál otevřený veřejnosti i bez naplánovaného programu. Do péče o záhon a dalších aktivit zapojí děti z nízkoprahového klubu, seniory, rodiče s dětmi, místní i zahraniční dobrovolníky a chce tak z Divočiny, která dosud fungovala hlavně jako místo </w:t>
      </w:r>
      <w:r w:rsidRPr="674B4721">
        <w:rPr>
          <w:rStyle w:val="normaltextrun"/>
          <w:rFonts w:cs="Arial"/>
          <w:color w:val="000000" w:themeColor="text1"/>
        </w:rPr>
        <w:lastRenderedPageBreak/>
        <w:t>pro objednané programy, udělat místo, kam lidé můžou prostě přijít posedět a stát se jeho spolutvůrci.</w:t>
      </w:r>
    </w:p>
    <w:p w14:paraId="231707B0" w14:textId="2F21D5C8" w:rsidR="003468B1" w:rsidRPr="003C16AD" w:rsidRDefault="659D090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Vdechnout život Sadu Petra Bezruče s dobrovolnými hasiči z Janovic, SH ČMS – Sbor dobrovolných hasičů Janovice (Janovice)</w:t>
      </w:r>
    </w:p>
    <w:p w14:paraId="71B50264" w14:textId="699DB45D" w:rsidR="003468B1" w:rsidRPr="003C16AD" w:rsidRDefault="659D0903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Dobrovolní hasiči vybudují v obecním Sadu Petra Bezruče, o který dlouhodobě pečují, přibližně třicetimetrovou zpevněnou plochu se zámkovou dlažbou a doplní ji o mobilní vybavení pro dětské a komunitní akce, venkovní kino i hasičské soutěže. Do brigád zapojí mladé hasiče, rodiče, zahrádkáře, Český červený kříž, seniory i místní hudebníky, čímž poprvé cíleně propojí skupiny, které dosud v sadu působily odděleně. Projekt vyvrcholí obnovením po pandemii přerušené tradice dětského Ondráškova poháru a otevřením prostoru celé obci.</w:t>
      </w:r>
    </w:p>
    <w:p w14:paraId="584EA76C" w14:textId="5E596F3E" w:rsidR="003468B1" w:rsidRPr="003C16AD" w:rsidRDefault="659D0903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Propojení obce s krajinou, Radisko Kružberk, z.s. (Kružberk)</w:t>
      </w:r>
    </w:p>
    <w:p w14:paraId="5F356160" w14:textId="7A3183D7" w:rsidR="003468B1" w:rsidRPr="00EF14EE" w:rsidRDefault="659D0903" w:rsidP="674B4721">
      <w:pPr>
        <w:spacing w:after="100"/>
        <w:rPr>
          <w:rStyle w:val="normaltextrun"/>
        </w:rPr>
      </w:pPr>
      <w:r w:rsidRPr="674B4721">
        <w:rPr>
          <w:rStyle w:val="normaltextrun"/>
          <w:rFonts w:cs="Arial"/>
          <w:color w:val="000000" w:themeColor="text1"/>
        </w:rPr>
        <w:t>Nezisková organizace Radisko Kružberk obnoví zaniklé místo po staré kapličce na rozcestí za obcí a promění ho v posezení s výhledem na Jeseníky a Beskydy. Projekt propojí dvě oblíbené trasy v okolí – Zoochov a cvičné skály u přehrady – a zapojí místní dobrovolné hasiče, svaz důchodců i pěvecký sbor Kružberské pěnkavy, který zahraje při slavnostním otevření. Vznikne břidlicové posezení s ohništěm, výsadbou a rozcestníkem, které naváže na sousední lipovou alej a bude sloužit ke společným procházkám a setkávání u ohně.</w:t>
      </w:r>
    </w:p>
    <w:p w14:paraId="438F9AC6" w14:textId="1C764164" w:rsidR="003468B1" w:rsidRPr="003C16AD" w:rsidRDefault="4CE97C75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Renovace lyžařské boudy, TJ Šumavan (Hořice na Šumavě)</w:t>
      </w:r>
    </w:p>
    <w:p w14:paraId="273B5BA1" w14:textId="7976BD42" w:rsidR="003468B1" w:rsidRPr="003C16AD" w:rsidRDefault="4CE97C75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TJ Šumavan doplní probíhající rozšíření lyžařské boudy u obecní sjezdovky o nová kamna s litinovou deskou a obložení interiéru palubkami, aby místo nabídlo lepší komfort pro setkávání lyžařů i mimo sezonu. Práce zvládnou vlastními silami členové oddílu a další dobrovolníci z obce, včetně rodin s dětmi, při podzimní a jarní brigádě. Na sjezdovce se učily lyžovat už tři generace místních, takže zázemí bude sloužit dětem, rodičům i prarodičům.</w:t>
      </w:r>
    </w:p>
    <w:p w14:paraId="7966CA56" w14:textId="14266A78" w:rsidR="003468B1" w:rsidRPr="003C16AD" w:rsidRDefault="4CE97C75" w:rsidP="674B4721">
      <w:pPr>
        <w:spacing w:before="200" w:after="80"/>
        <w:jc w:val="left"/>
        <w:rPr>
          <w:rFonts w:cs="Arial"/>
          <w:b/>
          <w:bCs/>
          <w:color w:val="E20074"/>
        </w:rPr>
      </w:pPr>
      <w:r w:rsidRPr="674B4721">
        <w:rPr>
          <w:rFonts w:cs="Arial"/>
          <w:b/>
          <w:bCs/>
          <w:color w:val="E20074"/>
        </w:rPr>
        <w:t>Sedlecké léto u ohniště, SH ČMS – Sbor dobrovolných hasičů Sedlec (Sedlec u Benátek nad Jizerou)</w:t>
      </w:r>
    </w:p>
    <w:p w14:paraId="3A84D5CA" w14:textId="24F69B2E" w:rsidR="003468B1" w:rsidRPr="003C16AD" w:rsidRDefault="4CE97C75" w:rsidP="674B4721">
      <w:pPr>
        <w:spacing w:after="100"/>
        <w:rPr>
          <w:rStyle w:val="normaltextrun"/>
          <w:rFonts w:cs="Arial"/>
          <w:color w:val="000000" w:themeColor="text1"/>
        </w:rPr>
      </w:pPr>
      <w:r w:rsidRPr="674B4721">
        <w:rPr>
          <w:rStyle w:val="normaltextrun"/>
          <w:rFonts w:cs="Arial"/>
          <w:color w:val="000000" w:themeColor="text1"/>
        </w:rPr>
        <w:t>Sbor dobrovolných hasičů svépomocí o třech dubnových víkendech postaví u dětského hřiště kamenné ohniště s betonovým límcem, čtyřmi lavičkami a dřevníkem na zásobu dřeva. Projekt navazuje na osobní vzpomínky organizátora na dětství strávené u ohně se sousedy a reaguje na to, že obec od pandemie ztratila přirozené místo pro venkovní setkávání. Ohniště má sloužit celé léto jako otevřené místo, kam mohou přijít sousedé jakéhokoli věku, a v dalším roce jej hasiči chtějí rozšířit o komunitní bylinkovou zahrádku.</w:t>
      </w:r>
    </w:p>
    <w:p w14:paraId="7CB889DD" w14:textId="1B51F933" w:rsidR="003468B1" w:rsidRPr="003C16AD" w:rsidRDefault="003468B1" w:rsidP="674B4721">
      <w:pPr>
        <w:spacing w:after="100"/>
        <w:rPr>
          <w:rStyle w:val="normaltextrun"/>
          <w:rFonts w:cs="Arial"/>
          <w:color w:val="000000" w:themeColor="text1"/>
        </w:rPr>
      </w:pPr>
    </w:p>
    <w:p w14:paraId="1B2FCA89" w14:textId="411881B8" w:rsidR="003468B1" w:rsidRPr="003C16AD" w:rsidRDefault="003468B1" w:rsidP="674B4721">
      <w:pPr>
        <w:spacing w:after="100"/>
        <w:rPr>
          <w:rStyle w:val="normaltextrun"/>
          <w:rFonts w:cs="Arial"/>
          <w:color w:val="000000" w:themeColor="text1"/>
        </w:rPr>
      </w:pPr>
    </w:p>
    <w:p w14:paraId="6BA2635A" w14:textId="0311E1E1" w:rsidR="003468B1" w:rsidRPr="003C16AD" w:rsidRDefault="003468B1" w:rsidP="674B4721">
      <w:pPr>
        <w:spacing w:after="100"/>
        <w:rPr>
          <w:rStyle w:val="normaltextrun"/>
          <w:rFonts w:cs="Arial"/>
          <w:color w:val="000000" w:themeColor="text1"/>
        </w:rPr>
      </w:pPr>
    </w:p>
    <w:p w14:paraId="24822187" w14:textId="06A9FB42" w:rsidR="003468B1" w:rsidRPr="003C16AD" w:rsidRDefault="003468B1" w:rsidP="674B4721">
      <w:pPr>
        <w:spacing w:after="100"/>
        <w:rPr>
          <w:rStyle w:val="normaltextrun"/>
          <w:rFonts w:cs="Arial"/>
          <w:color w:val="000000" w:themeColor="text1"/>
        </w:rPr>
      </w:pPr>
    </w:p>
    <w:p w14:paraId="0BADCB8F" w14:textId="32B1939C" w:rsidR="003468B1" w:rsidRPr="003C16AD" w:rsidRDefault="003468B1" w:rsidP="674B4721">
      <w:pPr>
        <w:spacing w:after="100"/>
        <w:rPr>
          <w:rStyle w:val="normaltextrun"/>
          <w:rFonts w:cs="Arial"/>
          <w:color w:val="000000" w:themeColor="text1"/>
        </w:rPr>
      </w:pPr>
    </w:p>
    <w:p w14:paraId="0EFD4C5B" w14:textId="77777777" w:rsidR="6151AB46" w:rsidRPr="00830050" w:rsidRDefault="6151AB46" w:rsidP="008E7963">
      <w:pPr>
        <w:spacing w:before="240" w:after="240"/>
        <w:jc w:val="left"/>
        <w:rPr>
          <w:rFonts w:cs="Arial"/>
        </w:rPr>
      </w:pPr>
    </w:p>
    <w:sectPr w:rsidR="6151AB46" w:rsidRPr="00830050" w:rsidSect="001005CB">
      <w:headerReference w:type="default" r:id="rId10"/>
      <w:footerReference w:type="default" r:id="rId11"/>
      <w:pgSz w:w="11909" w:h="16834" w:code="9"/>
      <w:pgMar w:top="2268" w:right="1418" w:bottom="1701" w:left="1418" w:header="454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9E25E" w14:textId="77777777" w:rsidR="0092481D" w:rsidRDefault="0092481D" w:rsidP="00EA3132">
      <w:r>
        <w:separator/>
      </w:r>
    </w:p>
  </w:endnote>
  <w:endnote w:type="continuationSeparator" w:id="0">
    <w:p w14:paraId="789843F2" w14:textId="77777777" w:rsidR="0092481D" w:rsidRDefault="0092481D" w:rsidP="00EA3132">
      <w:r>
        <w:continuationSeparator/>
      </w:r>
    </w:p>
  </w:endnote>
  <w:endnote w:type="continuationNotice" w:id="1">
    <w:p w14:paraId="5FA5BB94" w14:textId="77777777" w:rsidR="0092481D" w:rsidRDefault="0092481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8321" w14:textId="77777777" w:rsidR="06E39463" w:rsidRDefault="06E39463" w:rsidP="06E39463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B7E24" w14:textId="77777777" w:rsidR="0092481D" w:rsidRDefault="0092481D" w:rsidP="00EA3132">
      <w:r>
        <w:separator/>
      </w:r>
    </w:p>
  </w:footnote>
  <w:footnote w:type="continuationSeparator" w:id="0">
    <w:p w14:paraId="62DE450F" w14:textId="77777777" w:rsidR="0092481D" w:rsidRDefault="0092481D" w:rsidP="00EA3132">
      <w:r>
        <w:continuationSeparator/>
      </w:r>
    </w:p>
  </w:footnote>
  <w:footnote w:type="continuationNotice" w:id="1">
    <w:p w14:paraId="65797F9E" w14:textId="77777777" w:rsidR="0092481D" w:rsidRDefault="0092481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8451" w14:textId="12D13216" w:rsidR="001B1DB9" w:rsidRDefault="004462A3" w:rsidP="674B4721">
    <w:pPr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0167F4" wp14:editId="567802D1">
          <wp:simplePos x="0" y="0"/>
          <wp:positionH relativeFrom="margin">
            <wp:posOffset>4872990</wp:posOffset>
          </wp:positionH>
          <wp:positionV relativeFrom="margin">
            <wp:posOffset>-1198314</wp:posOffset>
          </wp:positionV>
          <wp:extent cx="760730" cy="760730"/>
          <wp:effectExtent l="0" t="0" r="0" b="0"/>
          <wp:wrapSquare wrapText="bothSides"/>
          <wp:docPr id="1842943245" name="Obrázek 2">
            <a:extLst xmlns:a="http://schemas.openxmlformats.org/drawingml/2006/main">
              <a:ext uri="{FF2B5EF4-FFF2-40B4-BE49-F238E27FC236}">
                <a16:creationId xmlns:a16="http://schemas.microsoft.com/office/drawing/2014/main" id="{5290F21F-FB53-6245-AA20-339E470FB66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943245" name="Obrázek 184294324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730" cy="760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1BEED7F" wp14:editId="14A9D4B1">
          <wp:simplePos x="0" y="0"/>
          <wp:positionH relativeFrom="column">
            <wp:posOffset>-118110</wp:posOffset>
          </wp:positionH>
          <wp:positionV relativeFrom="paragraph">
            <wp:posOffset>16038</wp:posOffset>
          </wp:positionV>
          <wp:extent cx="579717" cy="579717"/>
          <wp:effectExtent l="0" t="0" r="5080" b="5080"/>
          <wp:wrapNone/>
          <wp:docPr id="1" name="Picture 1" descr="Ic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14D840E-B9D7-FF4F-B850-8B18B54B88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579717" cy="579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8A0"/>
    <w:multiLevelType w:val="hybridMultilevel"/>
    <w:tmpl w:val="B43AABA2"/>
    <w:lvl w:ilvl="0" w:tplc="0D3AC2BA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3DE3"/>
    <w:multiLevelType w:val="hybridMultilevel"/>
    <w:tmpl w:val="887C7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B7263"/>
    <w:multiLevelType w:val="multilevel"/>
    <w:tmpl w:val="247A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4456BE"/>
    <w:multiLevelType w:val="hybridMultilevel"/>
    <w:tmpl w:val="046ABD4A"/>
    <w:lvl w:ilvl="0" w:tplc="AD0ACA6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DF43F3E"/>
    <w:multiLevelType w:val="hybridMultilevel"/>
    <w:tmpl w:val="CB36945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0DC4379"/>
    <w:multiLevelType w:val="multilevel"/>
    <w:tmpl w:val="8D9E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5F60C4"/>
    <w:multiLevelType w:val="hybridMultilevel"/>
    <w:tmpl w:val="B704C6F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097480A"/>
    <w:multiLevelType w:val="hybridMultilevel"/>
    <w:tmpl w:val="CF8253B2"/>
    <w:lvl w:ilvl="0" w:tplc="FD0E9C80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C204A9B"/>
    <w:multiLevelType w:val="multilevel"/>
    <w:tmpl w:val="E02E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26288B"/>
    <w:multiLevelType w:val="multilevel"/>
    <w:tmpl w:val="08E6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A544EF"/>
    <w:multiLevelType w:val="hybridMultilevel"/>
    <w:tmpl w:val="711E0E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F460F1"/>
    <w:multiLevelType w:val="multilevel"/>
    <w:tmpl w:val="B648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AB587D"/>
    <w:multiLevelType w:val="multilevel"/>
    <w:tmpl w:val="D6EA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D9E36BE"/>
    <w:multiLevelType w:val="hybridMultilevel"/>
    <w:tmpl w:val="AC1E8A7E"/>
    <w:lvl w:ilvl="0" w:tplc="6DB41C30">
      <w:start w:val="1"/>
      <w:numFmt w:val="bullet"/>
      <w:lvlText w:val=""/>
      <w:lvlJc w:val="left"/>
      <w:pPr>
        <w:tabs>
          <w:tab w:val="num" w:pos="436"/>
        </w:tabs>
        <w:ind w:left="436" w:hanging="360"/>
      </w:pPr>
      <w:rPr>
        <w:rFonts w:ascii="Wingdings" w:hAnsi="Wingdings" w:hint="default"/>
        <w:color w:val="E20074"/>
      </w:rPr>
    </w:lvl>
    <w:lvl w:ilvl="1" w:tplc="0405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5F976606"/>
    <w:multiLevelType w:val="hybridMultilevel"/>
    <w:tmpl w:val="F182C08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3284BFF"/>
    <w:multiLevelType w:val="multilevel"/>
    <w:tmpl w:val="5A8E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111CD4"/>
    <w:multiLevelType w:val="hybridMultilevel"/>
    <w:tmpl w:val="FC54AA88"/>
    <w:lvl w:ilvl="0" w:tplc="6DB41C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E2007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91670"/>
    <w:multiLevelType w:val="multilevel"/>
    <w:tmpl w:val="FD5C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7E92839"/>
    <w:multiLevelType w:val="hybridMultilevel"/>
    <w:tmpl w:val="A12A4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B18A1"/>
    <w:multiLevelType w:val="multilevel"/>
    <w:tmpl w:val="FD5A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BFE45A8"/>
    <w:multiLevelType w:val="multilevel"/>
    <w:tmpl w:val="0D56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8A1D74"/>
    <w:multiLevelType w:val="multilevel"/>
    <w:tmpl w:val="2F20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983ACF"/>
    <w:multiLevelType w:val="hybridMultilevel"/>
    <w:tmpl w:val="A1F4B462"/>
    <w:lvl w:ilvl="0" w:tplc="6DB41C30">
      <w:start w:val="1"/>
      <w:numFmt w:val="bullet"/>
      <w:lvlText w:val=""/>
      <w:lvlJc w:val="left"/>
      <w:pPr>
        <w:tabs>
          <w:tab w:val="num" w:pos="436"/>
        </w:tabs>
        <w:ind w:left="436" w:hanging="360"/>
      </w:pPr>
      <w:rPr>
        <w:rFonts w:ascii="Wingdings" w:hAnsi="Wingdings" w:hint="default"/>
        <w:color w:val="E20074"/>
      </w:rPr>
    </w:lvl>
    <w:lvl w:ilvl="1" w:tplc="0405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7C6F7CD1"/>
    <w:multiLevelType w:val="multilevel"/>
    <w:tmpl w:val="415A6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0C069F"/>
    <w:multiLevelType w:val="hybridMultilevel"/>
    <w:tmpl w:val="7A7426FC"/>
    <w:lvl w:ilvl="0" w:tplc="6DB41C30">
      <w:start w:val="1"/>
      <w:numFmt w:val="bullet"/>
      <w:lvlText w:val=""/>
      <w:lvlJc w:val="left"/>
      <w:pPr>
        <w:tabs>
          <w:tab w:val="num" w:pos="436"/>
        </w:tabs>
        <w:ind w:left="436" w:hanging="360"/>
      </w:pPr>
      <w:rPr>
        <w:rFonts w:ascii="Wingdings" w:hAnsi="Wingdings" w:hint="default"/>
        <w:color w:val="E20074"/>
      </w:rPr>
    </w:lvl>
    <w:lvl w:ilvl="1" w:tplc="0405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DC00AAA"/>
    <w:multiLevelType w:val="hybridMultilevel"/>
    <w:tmpl w:val="2028EA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81835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807348">
    <w:abstractNumId w:val="2"/>
  </w:num>
  <w:num w:numId="3" w16cid:durableId="1018460330">
    <w:abstractNumId w:val="6"/>
  </w:num>
  <w:num w:numId="4" w16cid:durableId="1074798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48282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611850">
    <w:abstractNumId w:val="23"/>
  </w:num>
  <w:num w:numId="7" w16cid:durableId="1252424223">
    <w:abstractNumId w:val="10"/>
  </w:num>
  <w:num w:numId="8" w16cid:durableId="1299724134">
    <w:abstractNumId w:val="25"/>
  </w:num>
  <w:num w:numId="9" w16cid:durableId="1331054989">
    <w:abstractNumId w:val="17"/>
  </w:num>
  <w:num w:numId="10" w16cid:durableId="1352686059">
    <w:abstractNumId w:val="18"/>
  </w:num>
  <w:num w:numId="11" w16cid:durableId="1400861139">
    <w:abstractNumId w:val="22"/>
  </w:num>
  <w:num w:numId="12" w16cid:durableId="1428161288">
    <w:abstractNumId w:val="19"/>
  </w:num>
  <w:num w:numId="13" w16cid:durableId="143082242">
    <w:abstractNumId w:val="11"/>
  </w:num>
  <w:num w:numId="14" w16cid:durableId="1466390569">
    <w:abstractNumId w:val="13"/>
  </w:num>
  <w:num w:numId="15" w16cid:durableId="1679313110">
    <w:abstractNumId w:val="0"/>
  </w:num>
  <w:num w:numId="16" w16cid:durableId="1732732004">
    <w:abstractNumId w:val="9"/>
  </w:num>
  <w:num w:numId="17" w16cid:durableId="1886217685">
    <w:abstractNumId w:val="5"/>
  </w:num>
  <w:num w:numId="18" w16cid:durableId="1899051441">
    <w:abstractNumId w:val="20"/>
  </w:num>
  <w:num w:numId="19" w16cid:durableId="1954361754">
    <w:abstractNumId w:val="7"/>
  </w:num>
  <w:num w:numId="20" w16cid:durableId="267126455">
    <w:abstractNumId w:val="15"/>
  </w:num>
  <w:num w:numId="21" w16cid:durableId="303127557">
    <w:abstractNumId w:val="1"/>
  </w:num>
  <w:num w:numId="22" w16cid:durableId="396056610">
    <w:abstractNumId w:val="12"/>
  </w:num>
  <w:num w:numId="23" w16cid:durableId="431248747">
    <w:abstractNumId w:val="21"/>
  </w:num>
  <w:num w:numId="24" w16cid:durableId="55878883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06751064">
    <w:abstractNumId w:val="24"/>
  </w:num>
  <w:num w:numId="26" w16cid:durableId="83939016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693009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8E8"/>
    <w:rsid w:val="00000BF8"/>
    <w:rsid w:val="000018D8"/>
    <w:rsid w:val="00003F1A"/>
    <w:rsid w:val="000051A3"/>
    <w:rsid w:val="000074CF"/>
    <w:rsid w:val="000076D0"/>
    <w:rsid w:val="000123BE"/>
    <w:rsid w:val="00016C1F"/>
    <w:rsid w:val="00020845"/>
    <w:rsid w:val="000208DD"/>
    <w:rsid w:val="00023CBD"/>
    <w:rsid w:val="000263EF"/>
    <w:rsid w:val="00031656"/>
    <w:rsid w:val="00031EF2"/>
    <w:rsid w:val="00032A5F"/>
    <w:rsid w:val="00032B1C"/>
    <w:rsid w:val="00032C28"/>
    <w:rsid w:val="00034232"/>
    <w:rsid w:val="0003781D"/>
    <w:rsid w:val="000407B4"/>
    <w:rsid w:val="00041308"/>
    <w:rsid w:val="000417A8"/>
    <w:rsid w:val="0004202C"/>
    <w:rsid w:val="000436DC"/>
    <w:rsid w:val="00043BC2"/>
    <w:rsid w:val="00044CA8"/>
    <w:rsid w:val="00044EBD"/>
    <w:rsid w:val="00045C88"/>
    <w:rsid w:val="0004601E"/>
    <w:rsid w:val="0005289D"/>
    <w:rsid w:val="0005317D"/>
    <w:rsid w:val="00053A26"/>
    <w:rsid w:val="00055E0F"/>
    <w:rsid w:val="00063E42"/>
    <w:rsid w:val="0006415B"/>
    <w:rsid w:val="00064486"/>
    <w:rsid w:val="00065CAE"/>
    <w:rsid w:val="00066164"/>
    <w:rsid w:val="00066393"/>
    <w:rsid w:val="00066FEC"/>
    <w:rsid w:val="000670F4"/>
    <w:rsid w:val="00070F90"/>
    <w:rsid w:val="00072F32"/>
    <w:rsid w:val="000744A0"/>
    <w:rsid w:val="000751F6"/>
    <w:rsid w:val="00075BC7"/>
    <w:rsid w:val="00080A26"/>
    <w:rsid w:val="00081AE4"/>
    <w:rsid w:val="000827CB"/>
    <w:rsid w:val="000830C9"/>
    <w:rsid w:val="00083914"/>
    <w:rsid w:val="00086BAD"/>
    <w:rsid w:val="0009146F"/>
    <w:rsid w:val="0009248D"/>
    <w:rsid w:val="00092F6B"/>
    <w:rsid w:val="00093479"/>
    <w:rsid w:val="00095584"/>
    <w:rsid w:val="000A03B0"/>
    <w:rsid w:val="000A2BF6"/>
    <w:rsid w:val="000A3A92"/>
    <w:rsid w:val="000A3FB4"/>
    <w:rsid w:val="000A41C9"/>
    <w:rsid w:val="000A4CED"/>
    <w:rsid w:val="000A6EAC"/>
    <w:rsid w:val="000B0FBA"/>
    <w:rsid w:val="000B304E"/>
    <w:rsid w:val="000B7850"/>
    <w:rsid w:val="000C05CA"/>
    <w:rsid w:val="000C0DB4"/>
    <w:rsid w:val="000C4194"/>
    <w:rsid w:val="000C444E"/>
    <w:rsid w:val="000C47AF"/>
    <w:rsid w:val="000D0159"/>
    <w:rsid w:val="000D39C7"/>
    <w:rsid w:val="000D463C"/>
    <w:rsid w:val="000E03F4"/>
    <w:rsid w:val="000E3B31"/>
    <w:rsid w:val="000E5D08"/>
    <w:rsid w:val="000F33CE"/>
    <w:rsid w:val="000F6F7A"/>
    <w:rsid w:val="001005CB"/>
    <w:rsid w:val="001008D9"/>
    <w:rsid w:val="00100DD9"/>
    <w:rsid w:val="0010288C"/>
    <w:rsid w:val="00102BBC"/>
    <w:rsid w:val="00102C72"/>
    <w:rsid w:val="001058C5"/>
    <w:rsid w:val="00105D3A"/>
    <w:rsid w:val="00106B39"/>
    <w:rsid w:val="00106BBC"/>
    <w:rsid w:val="00106E3C"/>
    <w:rsid w:val="001071CC"/>
    <w:rsid w:val="001124D8"/>
    <w:rsid w:val="0011791F"/>
    <w:rsid w:val="00121900"/>
    <w:rsid w:val="001219C8"/>
    <w:rsid w:val="001221A4"/>
    <w:rsid w:val="001252EE"/>
    <w:rsid w:val="001262BE"/>
    <w:rsid w:val="0012749A"/>
    <w:rsid w:val="00130BBC"/>
    <w:rsid w:val="00130D71"/>
    <w:rsid w:val="00131B18"/>
    <w:rsid w:val="001326F9"/>
    <w:rsid w:val="001330CB"/>
    <w:rsid w:val="0013397B"/>
    <w:rsid w:val="00134C54"/>
    <w:rsid w:val="0013726B"/>
    <w:rsid w:val="00143D0E"/>
    <w:rsid w:val="00144488"/>
    <w:rsid w:val="0015193F"/>
    <w:rsid w:val="0015329E"/>
    <w:rsid w:val="00154123"/>
    <w:rsid w:val="00155F9E"/>
    <w:rsid w:val="001630A9"/>
    <w:rsid w:val="00163AB0"/>
    <w:rsid w:val="00163AC4"/>
    <w:rsid w:val="001640F4"/>
    <w:rsid w:val="00171EC4"/>
    <w:rsid w:val="0017235B"/>
    <w:rsid w:val="0017571D"/>
    <w:rsid w:val="00175E89"/>
    <w:rsid w:val="00177046"/>
    <w:rsid w:val="00180C5B"/>
    <w:rsid w:val="00182A37"/>
    <w:rsid w:val="00183555"/>
    <w:rsid w:val="00183DE9"/>
    <w:rsid w:val="00184C7B"/>
    <w:rsid w:val="001872DC"/>
    <w:rsid w:val="001877E6"/>
    <w:rsid w:val="00195981"/>
    <w:rsid w:val="0019741D"/>
    <w:rsid w:val="00197C98"/>
    <w:rsid w:val="001A0B22"/>
    <w:rsid w:val="001A1F4F"/>
    <w:rsid w:val="001A25A6"/>
    <w:rsid w:val="001A3CEA"/>
    <w:rsid w:val="001A46F9"/>
    <w:rsid w:val="001A7779"/>
    <w:rsid w:val="001B0521"/>
    <w:rsid w:val="001B1DB9"/>
    <w:rsid w:val="001B3E61"/>
    <w:rsid w:val="001B5116"/>
    <w:rsid w:val="001B72D9"/>
    <w:rsid w:val="001B7665"/>
    <w:rsid w:val="001C1D3F"/>
    <w:rsid w:val="001C2CF3"/>
    <w:rsid w:val="001C4493"/>
    <w:rsid w:val="001C4A3A"/>
    <w:rsid w:val="001C4C98"/>
    <w:rsid w:val="001C4D63"/>
    <w:rsid w:val="001C560A"/>
    <w:rsid w:val="001C66B7"/>
    <w:rsid w:val="001C6A39"/>
    <w:rsid w:val="001D103D"/>
    <w:rsid w:val="001D1A5A"/>
    <w:rsid w:val="001D38A6"/>
    <w:rsid w:val="001D7589"/>
    <w:rsid w:val="001E002F"/>
    <w:rsid w:val="001E031D"/>
    <w:rsid w:val="001E21B0"/>
    <w:rsid w:val="001E273A"/>
    <w:rsid w:val="001E2796"/>
    <w:rsid w:val="001E2D63"/>
    <w:rsid w:val="001E4289"/>
    <w:rsid w:val="001E53FD"/>
    <w:rsid w:val="001E55AD"/>
    <w:rsid w:val="001E5C2B"/>
    <w:rsid w:val="001E676A"/>
    <w:rsid w:val="001E7ACC"/>
    <w:rsid w:val="001F1D62"/>
    <w:rsid w:val="001F1DE4"/>
    <w:rsid w:val="001F2357"/>
    <w:rsid w:val="002011FB"/>
    <w:rsid w:val="00202C13"/>
    <w:rsid w:val="00202CC1"/>
    <w:rsid w:val="002038F8"/>
    <w:rsid w:val="0021502A"/>
    <w:rsid w:val="00220A35"/>
    <w:rsid w:val="00220A59"/>
    <w:rsid w:val="0022152E"/>
    <w:rsid w:val="00227BCC"/>
    <w:rsid w:val="00230B5E"/>
    <w:rsid w:val="00231765"/>
    <w:rsid w:val="00232003"/>
    <w:rsid w:val="002349DB"/>
    <w:rsid w:val="002358E6"/>
    <w:rsid w:val="00235F94"/>
    <w:rsid w:val="00240369"/>
    <w:rsid w:val="0024067B"/>
    <w:rsid w:val="0024114E"/>
    <w:rsid w:val="00241472"/>
    <w:rsid w:val="00242920"/>
    <w:rsid w:val="00243BCE"/>
    <w:rsid w:val="00244272"/>
    <w:rsid w:val="002451B1"/>
    <w:rsid w:val="00245F6A"/>
    <w:rsid w:val="00247543"/>
    <w:rsid w:val="0024780E"/>
    <w:rsid w:val="002519B6"/>
    <w:rsid w:val="00253AA5"/>
    <w:rsid w:val="0025423A"/>
    <w:rsid w:val="00254569"/>
    <w:rsid w:val="00263F9D"/>
    <w:rsid w:val="002656B6"/>
    <w:rsid w:val="00270833"/>
    <w:rsid w:val="0027105E"/>
    <w:rsid w:val="00276B52"/>
    <w:rsid w:val="002802E5"/>
    <w:rsid w:val="002813B3"/>
    <w:rsid w:val="00282ECA"/>
    <w:rsid w:val="00283609"/>
    <w:rsid w:val="00283A1F"/>
    <w:rsid w:val="00285B25"/>
    <w:rsid w:val="002918E9"/>
    <w:rsid w:val="00292461"/>
    <w:rsid w:val="002A097E"/>
    <w:rsid w:val="002A1B2E"/>
    <w:rsid w:val="002A2CDE"/>
    <w:rsid w:val="002A48AC"/>
    <w:rsid w:val="002A6B8E"/>
    <w:rsid w:val="002B30C1"/>
    <w:rsid w:val="002B439B"/>
    <w:rsid w:val="002B479B"/>
    <w:rsid w:val="002B5DDB"/>
    <w:rsid w:val="002C0C8F"/>
    <w:rsid w:val="002C596E"/>
    <w:rsid w:val="002C5E5D"/>
    <w:rsid w:val="002C6230"/>
    <w:rsid w:val="002C638A"/>
    <w:rsid w:val="002D0000"/>
    <w:rsid w:val="002D22A9"/>
    <w:rsid w:val="002D4593"/>
    <w:rsid w:val="002E47F5"/>
    <w:rsid w:val="002E58F6"/>
    <w:rsid w:val="002E5D47"/>
    <w:rsid w:val="002E600F"/>
    <w:rsid w:val="002F067F"/>
    <w:rsid w:val="002F29F8"/>
    <w:rsid w:val="002F2D4E"/>
    <w:rsid w:val="002F3818"/>
    <w:rsid w:val="002F4B97"/>
    <w:rsid w:val="002F4E16"/>
    <w:rsid w:val="002F602F"/>
    <w:rsid w:val="0030089D"/>
    <w:rsid w:val="0030538C"/>
    <w:rsid w:val="00305513"/>
    <w:rsid w:val="00305B10"/>
    <w:rsid w:val="003067DA"/>
    <w:rsid w:val="0031158F"/>
    <w:rsid w:val="00314736"/>
    <w:rsid w:val="00322FB6"/>
    <w:rsid w:val="00333880"/>
    <w:rsid w:val="00333A0E"/>
    <w:rsid w:val="003347BC"/>
    <w:rsid w:val="0033613D"/>
    <w:rsid w:val="00336B18"/>
    <w:rsid w:val="00340BD4"/>
    <w:rsid w:val="00342098"/>
    <w:rsid w:val="00342C36"/>
    <w:rsid w:val="003468B1"/>
    <w:rsid w:val="0035095E"/>
    <w:rsid w:val="0035248E"/>
    <w:rsid w:val="00353442"/>
    <w:rsid w:val="00353947"/>
    <w:rsid w:val="0035466F"/>
    <w:rsid w:val="003608E6"/>
    <w:rsid w:val="003618A4"/>
    <w:rsid w:val="00362D69"/>
    <w:rsid w:val="00365405"/>
    <w:rsid w:val="00365795"/>
    <w:rsid w:val="003658EA"/>
    <w:rsid w:val="003726BF"/>
    <w:rsid w:val="00372D01"/>
    <w:rsid w:val="00373CF6"/>
    <w:rsid w:val="003767FD"/>
    <w:rsid w:val="0038062F"/>
    <w:rsid w:val="00383AB2"/>
    <w:rsid w:val="00384E6C"/>
    <w:rsid w:val="00387756"/>
    <w:rsid w:val="00387C3A"/>
    <w:rsid w:val="00387D25"/>
    <w:rsid w:val="00387FCC"/>
    <w:rsid w:val="003919B5"/>
    <w:rsid w:val="00397314"/>
    <w:rsid w:val="003A1B92"/>
    <w:rsid w:val="003A320C"/>
    <w:rsid w:val="003A3816"/>
    <w:rsid w:val="003A56D4"/>
    <w:rsid w:val="003B0483"/>
    <w:rsid w:val="003B30B5"/>
    <w:rsid w:val="003B6039"/>
    <w:rsid w:val="003B65AB"/>
    <w:rsid w:val="003B67BB"/>
    <w:rsid w:val="003C006A"/>
    <w:rsid w:val="003C08CC"/>
    <w:rsid w:val="003C16AD"/>
    <w:rsid w:val="003C3EE1"/>
    <w:rsid w:val="003C5960"/>
    <w:rsid w:val="003C755D"/>
    <w:rsid w:val="003C772F"/>
    <w:rsid w:val="003D009D"/>
    <w:rsid w:val="003D10FA"/>
    <w:rsid w:val="003D2DE0"/>
    <w:rsid w:val="003D4CD9"/>
    <w:rsid w:val="003D50C5"/>
    <w:rsid w:val="003D6B91"/>
    <w:rsid w:val="003D6F13"/>
    <w:rsid w:val="003E13E5"/>
    <w:rsid w:val="003E1AA1"/>
    <w:rsid w:val="003E2709"/>
    <w:rsid w:val="003E3E8C"/>
    <w:rsid w:val="003E5899"/>
    <w:rsid w:val="003F2E6B"/>
    <w:rsid w:val="003F410A"/>
    <w:rsid w:val="003F4E14"/>
    <w:rsid w:val="003F68FA"/>
    <w:rsid w:val="003F6BB2"/>
    <w:rsid w:val="003F6E29"/>
    <w:rsid w:val="0040466C"/>
    <w:rsid w:val="00404F93"/>
    <w:rsid w:val="00405426"/>
    <w:rsid w:val="00407BEB"/>
    <w:rsid w:val="00410844"/>
    <w:rsid w:val="00412CEA"/>
    <w:rsid w:val="00415A46"/>
    <w:rsid w:val="00417A89"/>
    <w:rsid w:val="00420B7D"/>
    <w:rsid w:val="0042141A"/>
    <w:rsid w:val="004228DE"/>
    <w:rsid w:val="0042383A"/>
    <w:rsid w:val="00432B92"/>
    <w:rsid w:val="004369EC"/>
    <w:rsid w:val="0044183B"/>
    <w:rsid w:val="00442C1F"/>
    <w:rsid w:val="00442F2C"/>
    <w:rsid w:val="004462A3"/>
    <w:rsid w:val="00447C5D"/>
    <w:rsid w:val="004541AA"/>
    <w:rsid w:val="00457D3A"/>
    <w:rsid w:val="00463281"/>
    <w:rsid w:val="00464444"/>
    <w:rsid w:val="004668AC"/>
    <w:rsid w:val="00467D2F"/>
    <w:rsid w:val="00472F30"/>
    <w:rsid w:val="00473D7A"/>
    <w:rsid w:val="0047497A"/>
    <w:rsid w:val="0047526F"/>
    <w:rsid w:val="00477F21"/>
    <w:rsid w:val="00482D13"/>
    <w:rsid w:val="00482E90"/>
    <w:rsid w:val="00483600"/>
    <w:rsid w:val="00484C58"/>
    <w:rsid w:val="00485F96"/>
    <w:rsid w:val="0048666F"/>
    <w:rsid w:val="00487CBB"/>
    <w:rsid w:val="00491A84"/>
    <w:rsid w:val="00492353"/>
    <w:rsid w:val="004923AF"/>
    <w:rsid w:val="004930D2"/>
    <w:rsid w:val="0049325D"/>
    <w:rsid w:val="004932B9"/>
    <w:rsid w:val="00495E79"/>
    <w:rsid w:val="004A1BF6"/>
    <w:rsid w:val="004A35C3"/>
    <w:rsid w:val="004A411C"/>
    <w:rsid w:val="004B2389"/>
    <w:rsid w:val="004B3CD5"/>
    <w:rsid w:val="004B5C61"/>
    <w:rsid w:val="004B7744"/>
    <w:rsid w:val="004B7E5F"/>
    <w:rsid w:val="004C44BE"/>
    <w:rsid w:val="004C68AD"/>
    <w:rsid w:val="004D11CA"/>
    <w:rsid w:val="004D1931"/>
    <w:rsid w:val="004D1C9F"/>
    <w:rsid w:val="004E01B5"/>
    <w:rsid w:val="004E2C96"/>
    <w:rsid w:val="004E49D5"/>
    <w:rsid w:val="004E70E8"/>
    <w:rsid w:val="004E75CC"/>
    <w:rsid w:val="004F329C"/>
    <w:rsid w:val="004F49C1"/>
    <w:rsid w:val="004F4BCE"/>
    <w:rsid w:val="004F6A35"/>
    <w:rsid w:val="00500C96"/>
    <w:rsid w:val="00501784"/>
    <w:rsid w:val="00504BE4"/>
    <w:rsid w:val="0050686A"/>
    <w:rsid w:val="005074AF"/>
    <w:rsid w:val="005104C0"/>
    <w:rsid w:val="00517538"/>
    <w:rsid w:val="00520A42"/>
    <w:rsid w:val="0052305E"/>
    <w:rsid w:val="00524B1D"/>
    <w:rsid w:val="00525577"/>
    <w:rsid w:val="00525F9A"/>
    <w:rsid w:val="00526148"/>
    <w:rsid w:val="0052662E"/>
    <w:rsid w:val="00526A6B"/>
    <w:rsid w:val="0052731B"/>
    <w:rsid w:val="00527BB0"/>
    <w:rsid w:val="00530357"/>
    <w:rsid w:val="00531FD1"/>
    <w:rsid w:val="00533EC9"/>
    <w:rsid w:val="00535BD4"/>
    <w:rsid w:val="00535CFF"/>
    <w:rsid w:val="00537D61"/>
    <w:rsid w:val="005408BC"/>
    <w:rsid w:val="00541F36"/>
    <w:rsid w:val="00545529"/>
    <w:rsid w:val="00550FF4"/>
    <w:rsid w:val="00555473"/>
    <w:rsid w:val="00557DD2"/>
    <w:rsid w:val="00560595"/>
    <w:rsid w:val="0056091A"/>
    <w:rsid w:val="00563238"/>
    <w:rsid w:val="005632E1"/>
    <w:rsid w:val="00563A17"/>
    <w:rsid w:val="00567D80"/>
    <w:rsid w:val="00570C81"/>
    <w:rsid w:val="00571B11"/>
    <w:rsid w:val="00571BA1"/>
    <w:rsid w:val="00573F9E"/>
    <w:rsid w:val="00575ABF"/>
    <w:rsid w:val="0058024D"/>
    <w:rsid w:val="0058103B"/>
    <w:rsid w:val="0058191F"/>
    <w:rsid w:val="00582E9B"/>
    <w:rsid w:val="00584379"/>
    <w:rsid w:val="00584C7D"/>
    <w:rsid w:val="005862ED"/>
    <w:rsid w:val="00586E64"/>
    <w:rsid w:val="005935D5"/>
    <w:rsid w:val="00593621"/>
    <w:rsid w:val="00594DE1"/>
    <w:rsid w:val="00594F8C"/>
    <w:rsid w:val="00595C2D"/>
    <w:rsid w:val="005B02C8"/>
    <w:rsid w:val="005B249B"/>
    <w:rsid w:val="005B4698"/>
    <w:rsid w:val="005B551E"/>
    <w:rsid w:val="005B745D"/>
    <w:rsid w:val="005B7BCC"/>
    <w:rsid w:val="005C0D88"/>
    <w:rsid w:val="005C231B"/>
    <w:rsid w:val="005C2B49"/>
    <w:rsid w:val="005C5F7E"/>
    <w:rsid w:val="005C72BE"/>
    <w:rsid w:val="005C794D"/>
    <w:rsid w:val="005D15FE"/>
    <w:rsid w:val="005D5368"/>
    <w:rsid w:val="005E272B"/>
    <w:rsid w:val="005E5F69"/>
    <w:rsid w:val="005E60FD"/>
    <w:rsid w:val="005F354E"/>
    <w:rsid w:val="005F580B"/>
    <w:rsid w:val="005F5C1C"/>
    <w:rsid w:val="005F7BF4"/>
    <w:rsid w:val="0060037E"/>
    <w:rsid w:val="006017B7"/>
    <w:rsid w:val="00605D3B"/>
    <w:rsid w:val="0061178D"/>
    <w:rsid w:val="00614188"/>
    <w:rsid w:val="00616707"/>
    <w:rsid w:val="00617436"/>
    <w:rsid w:val="00617471"/>
    <w:rsid w:val="00624078"/>
    <w:rsid w:val="00625890"/>
    <w:rsid w:val="00626F65"/>
    <w:rsid w:val="00630F64"/>
    <w:rsid w:val="0063101B"/>
    <w:rsid w:val="006335C1"/>
    <w:rsid w:val="0063431D"/>
    <w:rsid w:val="0064194E"/>
    <w:rsid w:val="00641CF2"/>
    <w:rsid w:val="006432B4"/>
    <w:rsid w:val="00643576"/>
    <w:rsid w:val="0064472B"/>
    <w:rsid w:val="00652814"/>
    <w:rsid w:val="00654570"/>
    <w:rsid w:val="006550FD"/>
    <w:rsid w:val="00655228"/>
    <w:rsid w:val="00661080"/>
    <w:rsid w:val="00661E17"/>
    <w:rsid w:val="006638D3"/>
    <w:rsid w:val="006638EC"/>
    <w:rsid w:val="00663AD7"/>
    <w:rsid w:val="00665FC7"/>
    <w:rsid w:val="00677597"/>
    <w:rsid w:val="00677B22"/>
    <w:rsid w:val="0068060D"/>
    <w:rsid w:val="00681FD7"/>
    <w:rsid w:val="00684E70"/>
    <w:rsid w:val="0068533E"/>
    <w:rsid w:val="00687087"/>
    <w:rsid w:val="006871E0"/>
    <w:rsid w:val="0068732C"/>
    <w:rsid w:val="006878DE"/>
    <w:rsid w:val="006955D7"/>
    <w:rsid w:val="00695AFC"/>
    <w:rsid w:val="00695D88"/>
    <w:rsid w:val="00697C14"/>
    <w:rsid w:val="006A0501"/>
    <w:rsid w:val="006A33F2"/>
    <w:rsid w:val="006A5D58"/>
    <w:rsid w:val="006A688A"/>
    <w:rsid w:val="006A74BC"/>
    <w:rsid w:val="006B0B48"/>
    <w:rsid w:val="006B394C"/>
    <w:rsid w:val="006B3BC8"/>
    <w:rsid w:val="006B4604"/>
    <w:rsid w:val="006B4A30"/>
    <w:rsid w:val="006B4E94"/>
    <w:rsid w:val="006B5D6A"/>
    <w:rsid w:val="006C493A"/>
    <w:rsid w:val="006C5F6D"/>
    <w:rsid w:val="006C6C08"/>
    <w:rsid w:val="006C6C68"/>
    <w:rsid w:val="006C77C7"/>
    <w:rsid w:val="006D0B64"/>
    <w:rsid w:val="006D2052"/>
    <w:rsid w:val="006D491B"/>
    <w:rsid w:val="006D755D"/>
    <w:rsid w:val="006E247F"/>
    <w:rsid w:val="006E2CA1"/>
    <w:rsid w:val="006E337B"/>
    <w:rsid w:val="006E3D49"/>
    <w:rsid w:val="006E58A3"/>
    <w:rsid w:val="006F0075"/>
    <w:rsid w:val="006F2CCF"/>
    <w:rsid w:val="006F44D1"/>
    <w:rsid w:val="006F7779"/>
    <w:rsid w:val="006F77CA"/>
    <w:rsid w:val="007004F6"/>
    <w:rsid w:val="0070181B"/>
    <w:rsid w:val="00702CCB"/>
    <w:rsid w:val="00702E42"/>
    <w:rsid w:val="0070582B"/>
    <w:rsid w:val="00707EB7"/>
    <w:rsid w:val="007115D8"/>
    <w:rsid w:val="007145C7"/>
    <w:rsid w:val="00715F48"/>
    <w:rsid w:val="00716C1C"/>
    <w:rsid w:val="00717A84"/>
    <w:rsid w:val="00717DB0"/>
    <w:rsid w:val="00722DAE"/>
    <w:rsid w:val="00723494"/>
    <w:rsid w:val="00723CF4"/>
    <w:rsid w:val="007273BE"/>
    <w:rsid w:val="00730528"/>
    <w:rsid w:val="00731708"/>
    <w:rsid w:val="00733A60"/>
    <w:rsid w:val="0073507B"/>
    <w:rsid w:val="007367EF"/>
    <w:rsid w:val="00737E7F"/>
    <w:rsid w:val="007420E6"/>
    <w:rsid w:val="00744DCC"/>
    <w:rsid w:val="00755865"/>
    <w:rsid w:val="00756E8F"/>
    <w:rsid w:val="00757DFB"/>
    <w:rsid w:val="0076344F"/>
    <w:rsid w:val="00764FCB"/>
    <w:rsid w:val="00765B98"/>
    <w:rsid w:val="00767655"/>
    <w:rsid w:val="007708F0"/>
    <w:rsid w:val="0077166D"/>
    <w:rsid w:val="00771DAE"/>
    <w:rsid w:val="00774183"/>
    <w:rsid w:val="00775CC9"/>
    <w:rsid w:val="007822A3"/>
    <w:rsid w:val="00783999"/>
    <w:rsid w:val="00783B78"/>
    <w:rsid w:val="00784868"/>
    <w:rsid w:val="00785353"/>
    <w:rsid w:val="00795E79"/>
    <w:rsid w:val="00797310"/>
    <w:rsid w:val="00797FAC"/>
    <w:rsid w:val="007A497A"/>
    <w:rsid w:val="007B063A"/>
    <w:rsid w:val="007B083F"/>
    <w:rsid w:val="007B119A"/>
    <w:rsid w:val="007B2537"/>
    <w:rsid w:val="007B2599"/>
    <w:rsid w:val="007B6187"/>
    <w:rsid w:val="007B6190"/>
    <w:rsid w:val="007B7D93"/>
    <w:rsid w:val="007C043F"/>
    <w:rsid w:val="007C316F"/>
    <w:rsid w:val="007C51CB"/>
    <w:rsid w:val="007C6211"/>
    <w:rsid w:val="007D0A29"/>
    <w:rsid w:val="007D5139"/>
    <w:rsid w:val="007D6C04"/>
    <w:rsid w:val="007D6CA8"/>
    <w:rsid w:val="007D7B65"/>
    <w:rsid w:val="007E016A"/>
    <w:rsid w:val="007E198B"/>
    <w:rsid w:val="007E3586"/>
    <w:rsid w:val="007E3D33"/>
    <w:rsid w:val="007E7534"/>
    <w:rsid w:val="007F25FF"/>
    <w:rsid w:val="007F61FA"/>
    <w:rsid w:val="00801977"/>
    <w:rsid w:val="008024DC"/>
    <w:rsid w:val="008025B3"/>
    <w:rsid w:val="00810D5C"/>
    <w:rsid w:val="008112C0"/>
    <w:rsid w:val="008133DD"/>
    <w:rsid w:val="00816415"/>
    <w:rsid w:val="008230B0"/>
    <w:rsid w:val="008258AB"/>
    <w:rsid w:val="00825DF7"/>
    <w:rsid w:val="00826A1A"/>
    <w:rsid w:val="00826FCB"/>
    <w:rsid w:val="0082786C"/>
    <w:rsid w:val="00830050"/>
    <w:rsid w:val="008308B3"/>
    <w:rsid w:val="008324CD"/>
    <w:rsid w:val="00833295"/>
    <w:rsid w:val="00833896"/>
    <w:rsid w:val="00835BEA"/>
    <w:rsid w:val="008374A5"/>
    <w:rsid w:val="0084444A"/>
    <w:rsid w:val="00846A73"/>
    <w:rsid w:val="0085125D"/>
    <w:rsid w:val="00854230"/>
    <w:rsid w:val="0085566E"/>
    <w:rsid w:val="008569DB"/>
    <w:rsid w:val="00857932"/>
    <w:rsid w:val="00860770"/>
    <w:rsid w:val="008613A2"/>
    <w:rsid w:val="00861C1E"/>
    <w:rsid w:val="0086411F"/>
    <w:rsid w:val="0086491C"/>
    <w:rsid w:val="00865D6D"/>
    <w:rsid w:val="00866E84"/>
    <w:rsid w:val="00866FA0"/>
    <w:rsid w:val="008677F8"/>
    <w:rsid w:val="00871A4E"/>
    <w:rsid w:val="0088571B"/>
    <w:rsid w:val="0088691F"/>
    <w:rsid w:val="00891EA9"/>
    <w:rsid w:val="008933C3"/>
    <w:rsid w:val="00893A25"/>
    <w:rsid w:val="00894D4D"/>
    <w:rsid w:val="00896DDD"/>
    <w:rsid w:val="008A1DBB"/>
    <w:rsid w:val="008A502D"/>
    <w:rsid w:val="008A7ACC"/>
    <w:rsid w:val="008B1543"/>
    <w:rsid w:val="008B1E8B"/>
    <w:rsid w:val="008B4DE3"/>
    <w:rsid w:val="008C4143"/>
    <w:rsid w:val="008C531C"/>
    <w:rsid w:val="008D5B45"/>
    <w:rsid w:val="008D5D88"/>
    <w:rsid w:val="008E156E"/>
    <w:rsid w:val="008E2D8F"/>
    <w:rsid w:val="008E556E"/>
    <w:rsid w:val="008E7086"/>
    <w:rsid w:val="008E7963"/>
    <w:rsid w:val="008F0848"/>
    <w:rsid w:val="008F1032"/>
    <w:rsid w:val="008F38DC"/>
    <w:rsid w:val="009010FC"/>
    <w:rsid w:val="00902073"/>
    <w:rsid w:val="0090446E"/>
    <w:rsid w:val="00904E14"/>
    <w:rsid w:val="00910FDD"/>
    <w:rsid w:val="00911B09"/>
    <w:rsid w:val="0091274A"/>
    <w:rsid w:val="00914359"/>
    <w:rsid w:val="0091489D"/>
    <w:rsid w:val="00914FCB"/>
    <w:rsid w:val="009201FE"/>
    <w:rsid w:val="0092063D"/>
    <w:rsid w:val="00920690"/>
    <w:rsid w:val="0092095C"/>
    <w:rsid w:val="00921E2E"/>
    <w:rsid w:val="00922031"/>
    <w:rsid w:val="009223CE"/>
    <w:rsid w:val="00922D25"/>
    <w:rsid w:val="0092374F"/>
    <w:rsid w:val="0092419B"/>
    <w:rsid w:val="0092481D"/>
    <w:rsid w:val="00925D50"/>
    <w:rsid w:val="00926EDC"/>
    <w:rsid w:val="00930131"/>
    <w:rsid w:val="00934709"/>
    <w:rsid w:val="009358E8"/>
    <w:rsid w:val="0093730B"/>
    <w:rsid w:val="0094128E"/>
    <w:rsid w:val="00941510"/>
    <w:rsid w:val="0094190F"/>
    <w:rsid w:val="00941A67"/>
    <w:rsid w:val="00941C0B"/>
    <w:rsid w:val="00943641"/>
    <w:rsid w:val="00943D1F"/>
    <w:rsid w:val="00944E6A"/>
    <w:rsid w:val="00946E16"/>
    <w:rsid w:val="009473B4"/>
    <w:rsid w:val="00947D76"/>
    <w:rsid w:val="00950EEA"/>
    <w:rsid w:val="00950F42"/>
    <w:rsid w:val="00951946"/>
    <w:rsid w:val="009548B1"/>
    <w:rsid w:val="00956CFD"/>
    <w:rsid w:val="009572A7"/>
    <w:rsid w:val="0096011A"/>
    <w:rsid w:val="0096419D"/>
    <w:rsid w:val="00964307"/>
    <w:rsid w:val="00964E0D"/>
    <w:rsid w:val="0096561B"/>
    <w:rsid w:val="009675BB"/>
    <w:rsid w:val="00967BEA"/>
    <w:rsid w:val="00974843"/>
    <w:rsid w:val="009823F4"/>
    <w:rsid w:val="00982B10"/>
    <w:rsid w:val="00983B60"/>
    <w:rsid w:val="009843FE"/>
    <w:rsid w:val="0098770E"/>
    <w:rsid w:val="00993BED"/>
    <w:rsid w:val="0099582F"/>
    <w:rsid w:val="009971AE"/>
    <w:rsid w:val="00997339"/>
    <w:rsid w:val="009977CB"/>
    <w:rsid w:val="009A001A"/>
    <w:rsid w:val="009A136F"/>
    <w:rsid w:val="009A2C8E"/>
    <w:rsid w:val="009A370D"/>
    <w:rsid w:val="009B2F15"/>
    <w:rsid w:val="009B534F"/>
    <w:rsid w:val="009B5FF5"/>
    <w:rsid w:val="009C0F2E"/>
    <w:rsid w:val="009C27DD"/>
    <w:rsid w:val="009C5555"/>
    <w:rsid w:val="009C5FA3"/>
    <w:rsid w:val="009C70B5"/>
    <w:rsid w:val="009D0392"/>
    <w:rsid w:val="009D245D"/>
    <w:rsid w:val="009D3388"/>
    <w:rsid w:val="009D3DED"/>
    <w:rsid w:val="009D61D4"/>
    <w:rsid w:val="009D6FBD"/>
    <w:rsid w:val="009E1A99"/>
    <w:rsid w:val="009E495C"/>
    <w:rsid w:val="009E5B31"/>
    <w:rsid w:val="009E6C68"/>
    <w:rsid w:val="009E7751"/>
    <w:rsid w:val="009F733A"/>
    <w:rsid w:val="009F7D99"/>
    <w:rsid w:val="00A028BC"/>
    <w:rsid w:val="00A04A3F"/>
    <w:rsid w:val="00A129B5"/>
    <w:rsid w:val="00A176B5"/>
    <w:rsid w:val="00A176E9"/>
    <w:rsid w:val="00A22381"/>
    <w:rsid w:val="00A31ACE"/>
    <w:rsid w:val="00A34678"/>
    <w:rsid w:val="00A366AB"/>
    <w:rsid w:val="00A403D3"/>
    <w:rsid w:val="00A4076E"/>
    <w:rsid w:val="00A4277C"/>
    <w:rsid w:val="00A42F70"/>
    <w:rsid w:val="00A438CC"/>
    <w:rsid w:val="00A47353"/>
    <w:rsid w:val="00A51C68"/>
    <w:rsid w:val="00A52905"/>
    <w:rsid w:val="00A54B1E"/>
    <w:rsid w:val="00A6006D"/>
    <w:rsid w:val="00A6215B"/>
    <w:rsid w:val="00A72BEA"/>
    <w:rsid w:val="00A73CF4"/>
    <w:rsid w:val="00A74727"/>
    <w:rsid w:val="00A74AD2"/>
    <w:rsid w:val="00A75AF9"/>
    <w:rsid w:val="00A75DB9"/>
    <w:rsid w:val="00A83913"/>
    <w:rsid w:val="00A86A68"/>
    <w:rsid w:val="00A874BB"/>
    <w:rsid w:val="00A91F9B"/>
    <w:rsid w:val="00A939DF"/>
    <w:rsid w:val="00A94AF1"/>
    <w:rsid w:val="00A966B2"/>
    <w:rsid w:val="00AA067B"/>
    <w:rsid w:val="00AA171E"/>
    <w:rsid w:val="00AA1AEE"/>
    <w:rsid w:val="00AA1BD4"/>
    <w:rsid w:val="00AA64F1"/>
    <w:rsid w:val="00AB1002"/>
    <w:rsid w:val="00AB14E6"/>
    <w:rsid w:val="00AB2A3F"/>
    <w:rsid w:val="00AB4280"/>
    <w:rsid w:val="00AB45D2"/>
    <w:rsid w:val="00AB521E"/>
    <w:rsid w:val="00AB6AB7"/>
    <w:rsid w:val="00AB7219"/>
    <w:rsid w:val="00AB7DC6"/>
    <w:rsid w:val="00AC4722"/>
    <w:rsid w:val="00AC4F93"/>
    <w:rsid w:val="00AC5B94"/>
    <w:rsid w:val="00AC7A2A"/>
    <w:rsid w:val="00AD2D24"/>
    <w:rsid w:val="00AD2DD4"/>
    <w:rsid w:val="00AD3D32"/>
    <w:rsid w:val="00AD693D"/>
    <w:rsid w:val="00AD6EDE"/>
    <w:rsid w:val="00AD7BFA"/>
    <w:rsid w:val="00AE1067"/>
    <w:rsid w:val="00AE57FE"/>
    <w:rsid w:val="00AE7CC2"/>
    <w:rsid w:val="00AF152A"/>
    <w:rsid w:val="00AF18BF"/>
    <w:rsid w:val="00AF231B"/>
    <w:rsid w:val="00AF5F33"/>
    <w:rsid w:val="00AF7E97"/>
    <w:rsid w:val="00B00968"/>
    <w:rsid w:val="00B016C5"/>
    <w:rsid w:val="00B01D71"/>
    <w:rsid w:val="00B04EB8"/>
    <w:rsid w:val="00B10227"/>
    <w:rsid w:val="00B14AE0"/>
    <w:rsid w:val="00B17DC5"/>
    <w:rsid w:val="00B200A6"/>
    <w:rsid w:val="00B20E3E"/>
    <w:rsid w:val="00B245DD"/>
    <w:rsid w:val="00B247C1"/>
    <w:rsid w:val="00B26072"/>
    <w:rsid w:val="00B265B6"/>
    <w:rsid w:val="00B26E87"/>
    <w:rsid w:val="00B27045"/>
    <w:rsid w:val="00B27462"/>
    <w:rsid w:val="00B27AA6"/>
    <w:rsid w:val="00B27F3A"/>
    <w:rsid w:val="00B3283F"/>
    <w:rsid w:val="00B34A75"/>
    <w:rsid w:val="00B363D7"/>
    <w:rsid w:val="00B37E27"/>
    <w:rsid w:val="00B41E83"/>
    <w:rsid w:val="00B44ECA"/>
    <w:rsid w:val="00B455F7"/>
    <w:rsid w:val="00B45D2D"/>
    <w:rsid w:val="00B45FD2"/>
    <w:rsid w:val="00B46944"/>
    <w:rsid w:val="00B47E40"/>
    <w:rsid w:val="00B5169B"/>
    <w:rsid w:val="00B51734"/>
    <w:rsid w:val="00B53C76"/>
    <w:rsid w:val="00B56893"/>
    <w:rsid w:val="00B57756"/>
    <w:rsid w:val="00B618E5"/>
    <w:rsid w:val="00B628B9"/>
    <w:rsid w:val="00B6614A"/>
    <w:rsid w:val="00B70FFC"/>
    <w:rsid w:val="00B71C1D"/>
    <w:rsid w:val="00B72F88"/>
    <w:rsid w:val="00B74312"/>
    <w:rsid w:val="00B743FD"/>
    <w:rsid w:val="00B7447F"/>
    <w:rsid w:val="00B82C8F"/>
    <w:rsid w:val="00B84200"/>
    <w:rsid w:val="00B85556"/>
    <w:rsid w:val="00B85EE2"/>
    <w:rsid w:val="00B906C6"/>
    <w:rsid w:val="00B96E29"/>
    <w:rsid w:val="00B971D3"/>
    <w:rsid w:val="00B97F52"/>
    <w:rsid w:val="00BA1543"/>
    <w:rsid w:val="00BA3DFA"/>
    <w:rsid w:val="00BA3F5E"/>
    <w:rsid w:val="00BA454C"/>
    <w:rsid w:val="00BA4841"/>
    <w:rsid w:val="00BA5A21"/>
    <w:rsid w:val="00BA62AD"/>
    <w:rsid w:val="00BA6DFA"/>
    <w:rsid w:val="00BB0F41"/>
    <w:rsid w:val="00BB314F"/>
    <w:rsid w:val="00BB58F0"/>
    <w:rsid w:val="00BB76FC"/>
    <w:rsid w:val="00BC0BAC"/>
    <w:rsid w:val="00BC20B2"/>
    <w:rsid w:val="00BC3161"/>
    <w:rsid w:val="00BD18CF"/>
    <w:rsid w:val="00BD307D"/>
    <w:rsid w:val="00BD3C3C"/>
    <w:rsid w:val="00BD4ED2"/>
    <w:rsid w:val="00BD538D"/>
    <w:rsid w:val="00BD6BD7"/>
    <w:rsid w:val="00BD6F57"/>
    <w:rsid w:val="00BF3386"/>
    <w:rsid w:val="00BF6817"/>
    <w:rsid w:val="00C00090"/>
    <w:rsid w:val="00C02AFF"/>
    <w:rsid w:val="00C02C30"/>
    <w:rsid w:val="00C02CD8"/>
    <w:rsid w:val="00C046ED"/>
    <w:rsid w:val="00C04D70"/>
    <w:rsid w:val="00C06CC2"/>
    <w:rsid w:val="00C10490"/>
    <w:rsid w:val="00C14F03"/>
    <w:rsid w:val="00C17D6A"/>
    <w:rsid w:val="00C2115D"/>
    <w:rsid w:val="00C23A48"/>
    <w:rsid w:val="00C32E48"/>
    <w:rsid w:val="00C34986"/>
    <w:rsid w:val="00C34EC8"/>
    <w:rsid w:val="00C36709"/>
    <w:rsid w:val="00C5066F"/>
    <w:rsid w:val="00C520A8"/>
    <w:rsid w:val="00C61277"/>
    <w:rsid w:val="00C61AAD"/>
    <w:rsid w:val="00C62896"/>
    <w:rsid w:val="00C63B15"/>
    <w:rsid w:val="00C63D4C"/>
    <w:rsid w:val="00C65675"/>
    <w:rsid w:val="00C65810"/>
    <w:rsid w:val="00C672CB"/>
    <w:rsid w:val="00C70C2A"/>
    <w:rsid w:val="00C74CDC"/>
    <w:rsid w:val="00C7610D"/>
    <w:rsid w:val="00C77AAB"/>
    <w:rsid w:val="00C77B8B"/>
    <w:rsid w:val="00C81014"/>
    <w:rsid w:val="00C82166"/>
    <w:rsid w:val="00C8428A"/>
    <w:rsid w:val="00C853AC"/>
    <w:rsid w:val="00C8548A"/>
    <w:rsid w:val="00C90B0D"/>
    <w:rsid w:val="00C90C1D"/>
    <w:rsid w:val="00C91DFB"/>
    <w:rsid w:val="00C946DE"/>
    <w:rsid w:val="00C9579C"/>
    <w:rsid w:val="00CA0B2E"/>
    <w:rsid w:val="00CA1C33"/>
    <w:rsid w:val="00CA1C35"/>
    <w:rsid w:val="00CA34AA"/>
    <w:rsid w:val="00CA3BCA"/>
    <w:rsid w:val="00CA3D44"/>
    <w:rsid w:val="00CA4271"/>
    <w:rsid w:val="00CA4AA8"/>
    <w:rsid w:val="00CA5CEA"/>
    <w:rsid w:val="00CA6C29"/>
    <w:rsid w:val="00CA7640"/>
    <w:rsid w:val="00CB028D"/>
    <w:rsid w:val="00CB2D82"/>
    <w:rsid w:val="00CB6BDA"/>
    <w:rsid w:val="00CB78C1"/>
    <w:rsid w:val="00CC294E"/>
    <w:rsid w:val="00CD01E2"/>
    <w:rsid w:val="00CD06D6"/>
    <w:rsid w:val="00CD3753"/>
    <w:rsid w:val="00CD3BAF"/>
    <w:rsid w:val="00CD5F0F"/>
    <w:rsid w:val="00CE03E1"/>
    <w:rsid w:val="00CE1FCF"/>
    <w:rsid w:val="00CE2B0C"/>
    <w:rsid w:val="00CE3029"/>
    <w:rsid w:val="00CE385F"/>
    <w:rsid w:val="00CE3C99"/>
    <w:rsid w:val="00CE4EF0"/>
    <w:rsid w:val="00CE4FFB"/>
    <w:rsid w:val="00CE53FE"/>
    <w:rsid w:val="00CE560F"/>
    <w:rsid w:val="00CE5CFC"/>
    <w:rsid w:val="00CE60D0"/>
    <w:rsid w:val="00CE6547"/>
    <w:rsid w:val="00CE7667"/>
    <w:rsid w:val="00CF0587"/>
    <w:rsid w:val="00CF1779"/>
    <w:rsid w:val="00CF442D"/>
    <w:rsid w:val="00CF498C"/>
    <w:rsid w:val="00CF4ACE"/>
    <w:rsid w:val="00D00306"/>
    <w:rsid w:val="00D006A0"/>
    <w:rsid w:val="00D0147B"/>
    <w:rsid w:val="00D03D30"/>
    <w:rsid w:val="00D0688B"/>
    <w:rsid w:val="00D06C31"/>
    <w:rsid w:val="00D11997"/>
    <w:rsid w:val="00D13AE3"/>
    <w:rsid w:val="00D14D5E"/>
    <w:rsid w:val="00D14DAF"/>
    <w:rsid w:val="00D15E61"/>
    <w:rsid w:val="00D16426"/>
    <w:rsid w:val="00D21A99"/>
    <w:rsid w:val="00D23BB9"/>
    <w:rsid w:val="00D25ECE"/>
    <w:rsid w:val="00D2663F"/>
    <w:rsid w:val="00D271D7"/>
    <w:rsid w:val="00D27FFA"/>
    <w:rsid w:val="00D30007"/>
    <w:rsid w:val="00D306B3"/>
    <w:rsid w:val="00D30853"/>
    <w:rsid w:val="00D3142D"/>
    <w:rsid w:val="00D32B54"/>
    <w:rsid w:val="00D32D75"/>
    <w:rsid w:val="00D35B03"/>
    <w:rsid w:val="00D36596"/>
    <w:rsid w:val="00D36C6C"/>
    <w:rsid w:val="00D37772"/>
    <w:rsid w:val="00D37EC9"/>
    <w:rsid w:val="00D4226E"/>
    <w:rsid w:val="00D4306E"/>
    <w:rsid w:val="00D43E05"/>
    <w:rsid w:val="00D443EC"/>
    <w:rsid w:val="00D449B4"/>
    <w:rsid w:val="00D4666C"/>
    <w:rsid w:val="00D5026F"/>
    <w:rsid w:val="00D520F2"/>
    <w:rsid w:val="00D5249D"/>
    <w:rsid w:val="00D552F8"/>
    <w:rsid w:val="00D557B5"/>
    <w:rsid w:val="00D56049"/>
    <w:rsid w:val="00D566E7"/>
    <w:rsid w:val="00D60A82"/>
    <w:rsid w:val="00D70DF0"/>
    <w:rsid w:val="00D717B5"/>
    <w:rsid w:val="00D75316"/>
    <w:rsid w:val="00D761F1"/>
    <w:rsid w:val="00D77397"/>
    <w:rsid w:val="00D7750C"/>
    <w:rsid w:val="00D77B4B"/>
    <w:rsid w:val="00D81B63"/>
    <w:rsid w:val="00D81C36"/>
    <w:rsid w:val="00D83003"/>
    <w:rsid w:val="00D8329B"/>
    <w:rsid w:val="00D83C07"/>
    <w:rsid w:val="00D84C1D"/>
    <w:rsid w:val="00D87FD2"/>
    <w:rsid w:val="00D902F4"/>
    <w:rsid w:val="00D909A0"/>
    <w:rsid w:val="00D92C99"/>
    <w:rsid w:val="00D94202"/>
    <w:rsid w:val="00DA0119"/>
    <w:rsid w:val="00DA079F"/>
    <w:rsid w:val="00DA07AD"/>
    <w:rsid w:val="00DA0AD0"/>
    <w:rsid w:val="00DA16AB"/>
    <w:rsid w:val="00DA2A42"/>
    <w:rsid w:val="00DA73A3"/>
    <w:rsid w:val="00DB01FF"/>
    <w:rsid w:val="00DB27B5"/>
    <w:rsid w:val="00DB3371"/>
    <w:rsid w:val="00DB4DBC"/>
    <w:rsid w:val="00DB53B9"/>
    <w:rsid w:val="00DC20FB"/>
    <w:rsid w:val="00DC3B4D"/>
    <w:rsid w:val="00DC44B7"/>
    <w:rsid w:val="00DC7C33"/>
    <w:rsid w:val="00DC7F27"/>
    <w:rsid w:val="00DD075B"/>
    <w:rsid w:val="00DD2B44"/>
    <w:rsid w:val="00DD32BD"/>
    <w:rsid w:val="00DE259E"/>
    <w:rsid w:val="00DE54F9"/>
    <w:rsid w:val="00DE632F"/>
    <w:rsid w:val="00DE7FAD"/>
    <w:rsid w:val="00DF06C0"/>
    <w:rsid w:val="00DF0D65"/>
    <w:rsid w:val="00DF362C"/>
    <w:rsid w:val="00DF4B63"/>
    <w:rsid w:val="00DF5B7B"/>
    <w:rsid w:val="00DF6496"/>
    <w:rsid w:val="00E00DD2"/>
    <w:rsid w:val="00E04A43"/>
    <w:rsid w:val="00E050D9"/>
    <w:rsid w:val="00E06F72"/>
    <w:rsid w:val="00E10050"/>
    <w:rsid w:val="00E14773"/>
    <w:rsid w:val="00E14C5E"/>
    <w:rsid w:val="00E154E3"/>
    <w:rsid w:val="00E16F22"/>
    <w:rsid w:val="00E20ADA"/>
    <w:rsid w:val="00E22EFE"/>
    <w:rsid w:val="00E2334F"/>
    <w:rsid w:val="00E233F8"/>
    <w:rsid w:val="00E24B36"/>
    <w:rsid w:val="00E262A1"/>
    <w:rsid w:val="00E30DE9"/>
    <w:rsid w:val="00E30FB3"/>
    <w:rsid w:val="00E3189E"/>
    <w:rsid w:val="00E31F8F"/>
    <w:rsid w:val="00E34177"/>
    <w:rsid w:val="00E3589A"/>
    <w:rsid w:val="00E4100A"/>
    <w:rsid w:val="00E44C96"/>
    <w:rsid w:val="00E5190B"/>
    <w:rsid w:val="00E54F0B"/>
    <w:rsid w:val="00E54F48"/>
    <w:rsid w:val="00E54FB9"/>
    <w:rsid w:val="00E55D83"/>
    <w:rsid w:val="00E6059C"/>
    <w:rsid w:val="00E63E9D"/>
    <w:rsid w:val="00E6440F"/>
    <w:rsid w:val="00E64A88"/>
    <w:rsid w:val="00E657FF"/>
    <w:rsid w:val="00E67E8F"/>
    <w:rsid w:val="00E70B22"/>
    <w:rsid w:val="00E7149E"/>
    <w:rsid w:val="00E71FC9"/>
    <w:rsid w:val="00E7383F"/>
    <w:rsid w:val="00E80148"/>
    <w:rsid w:val="00E801A9"/>
    <w:rsid w:val="00E816C6"/>
    <w:rsid w:val="00E8236E"/>
    <w:rsid w:val="00E861A9"/>
    <w:rsid w:val="00E90CFB"/>
    <w:rsid w:val="00E91A61"/>
    <w:rsid w:val="00E934A3"/>
    <w:rsid w:val="00E945DA"/>
    <w:rsid w:val="00E959EF"/>
    <w:rsid w:val="00E963F2"/>
    <w:rsid w:val="00E9715E"/>
    <w:rsid w:val="00E9726C"/>
    <w:rsid w:val="00EA05B4"/>
    <w:rsid w:val="00EA182F"/>
    <w:rsid w:val="00EA3132"/>
    <w:rsid w:val="00EA5A88"/>
    <w:rsid w:val="00EA6715"/>
    <w:rsid w:val="00EA6ACD"/>
    <w:rsid w:val="00EB011D"/>
    <w:rsid w:val="00EB0846"/>
    <w:rsid w:val="00EB1E7E"/>
    <w:rsid w:val="00EB2543"/>
    <w:rsid w:val="00EB2685"/>
    <w:rsid w:val="00EB28F3"/>
    <w:rsid w:val="00EB2B8D"/>
    <w:rsid w:val="00EB2F40"/>
    <w:rsid w:val="00EB3147"/>
    <w:rsid w:val="00EB3473"/>
    <w:rsid w:val="00EB4626"/>
    <w:rsid w:val="00EB7D00"/>
    <w:rsid w:val="00EC032E"/>
    <w:rsid w:val="00EC0A67"/>
    <w:rsid w:val="00EC1513"/>
    <w:rsid w:val="00EC157C"/>
    <w:rsid w:val="00EC293A"/>
    <w:rsid w:val="00EC59DD"/>
    <w:rsid w:val="00ED0584"/>
    <w:rsid w:val="00ED300F"/>
    <w:rsid w:val="00ED3473"/>
    <w:rsid w:val="00ED410D"/>
    <w:rsid w:val="00ED5C3F"/>
    <w:rsid w:val="00ED61FB"/>
    <w:rsid w:val="00ED7E2E"/>
    <w:rsid w:val="00EE2746"/>
    <w:rsid w:val="00EE4ACA"/>
    <w:rsid w:val="00EE57F9"/>
    <w:rsid w:val="00EE7288"/>
    <w:rsid w:val="00EE7E8D"/>
    <w:rsid w:val="00EF14EE"/>
    <w:rsid w:val="00EF34AC"/>
    <w:rsid w:val="00F004B0"/>
    <w:rsid w:val="00F00E26"/>
    <w:rsid w:val="00F01ACE"/>
    <w:rsid w:val="00F027B1"/>
    <w:rsid w:val="00F031DF"/>
    <w:rsid w:val="00F03F50"/>
    <w:rsid w:val="00F05ED1"/>
    <w:rsid w:val="00F06F3F"/>
    <w:rsid w:val="00F100DC"/>
    <w:rsid w:val="00F12D95"/>
    <w:rsid w:val="00F15235"/>
    <w:rsid w:val="00F15DA6"/>
    <w:rsid w:val="00F17154"/>
    <w:rsid w:val="00F252C4"/>
    <w:rsid w:val="00F25608"/>
    <w:rsid w:val="00F26AF3"/>
    <w:rsid w:val="00F26BA5"/>
    <w:rsid w:val="00F324BF"/>
    <w:rsid w:val="00F32C9C"/>
    <w:rsid w:val="00F337C6"/>
    <w:rsid w:val="00F33BC3"/>
    <w:rsid w:val="00F37F9E"/>
    <w:rsid w:val="00F402A5"/>
    <w:rsid w:val="00F409C3"/>
    <w:rsid w:val="00F47167"/>
    <w:rsid w:val="00F47776"/>
    <w:rsid w:val="00F478F2"/>
    <w:rsid w:val="00F517A6"/>
    <w:rsid w:val="00F525D6"/>
    <w:rsid w:val="00F53F07"/>
    <w:rsid w:val="00F54D79"/>
    <w:rsid w:val="00F5582B"/>
    <w:rsid w:val="00F56DD9"/>
    <w:rsid w:val="00F6403F"/>
    <w:rsid w:val="00F669A0"/>
    <w:rsid w:val="00F6722B"/>
    <w:rsid w:val="00F7378F"/>
    <w:rsid w:val="00F76ADF"/>
    <w:rsid w:val="00F77B74"/>
    <w:rsid w:val="00F81F04"/>
    <w:rsid w:val="00F86324"/>
    <w:rsid w:val="00F863E1"/>
    <w:rsid w:val="00F866D3"/>
    <w:rsid w:val="00F876EC"/>
    <w:rsid w:val="00F93092"/>
    <w:rsid w:val="00F93DEE"/>
    <w:rsid w:val="00F9564D"/>
    <w:rsid w:val="00F959FB"/>
    <w:rsid w:val="00F96A05"/>
    <w:rsid w:val="00FA05AA"/>
    <w:rsid w:val="00FA0DCA"/>
    <w:rsid w:val="00FA0E98"/>
    <w:rsid w:val="00FA2D5C"/>
    <w:rsid w:val="00FA2F81"/>
    <w:rsid w:val="00FA3B21"/>
    <w:rsid w:val="00FA7F56"/>
    <w:rsid w:val="00FB0DE8"/>
    <w:rsid w:val="00FB333B"/>
    <w:rsid w:val="00FB390B"/>
    <w:rsid w:val="00FB5627"/>
    <w:rsid w:val="00FB6B43"/>
    <w:rsid w:val="00FC59FB"/>
    <w:rsid w:val="00FC7E9E"/>
    <w:rsid w:val="00FD1AA6"/>
    <w:rsid w:val="00FD27A9"/>
    <w:rsid w:val="00FD44F7"/>
    <w:rsid w:val="00FD6858"/>
    <w:rsid w:val="00FE4F8E"/>
    <w:rsid w:val="00FE7097"/>
    <w:rsid w:val="00FE718F"/>
    <w:rsid w:val="00FE7DD7"/>
    <w:rsid w:val="00FF1388"/>
    <w:rsid w:val="00FF4037"/>
    <w:rsid w:val="00FF519F"/>
    <w:rsid w:val="012EB343"/>
    <w:rsid w:val="0192512B"/>
    <w:rsid w:val="0196FDC9"/>
    <w:rsid w:val="032D0C35"/>
    <w:rsid w:val="0354750D"/>
    <w:rsid w:val="03F83940"/>
    <w:rsid w:val="0659FDCE"/>
    <w:rsid w:val="06E39463"/>
    <w:rsid w:val="06F82276"/>
    <w:rsid w:val="084FC1E9"/>
    <w:rsid w:val="093A431D"/>
    <w:rsid w:val="09D26FB4"/>
    <w:rsid w:val="0B2E51C1"/>
    <w:rsid w:val="0B569D72"/>
    <w:rsid w:val="0B7D2D15"/>
    <w:rsid w:val="0CA2B872"/>
    <w:rsid w:val="0D70B994"/>
    <w:rsid w:val="0DCF3C6F"/>
    <w:rsid w:val="10A526B9"/>
    <w:rsid w:val="11AAB19A"/>
    <w:rsid w:val="11AB7652"/>
    <w:rsid w:val="11D082A8"/>
    <w:rsid w:val="121DC9E4"/>
    <w:rsid w:val="12F951D2"/>
    <w:rsid w:val="13120308"/>
    <w:rsid w:val="13B2F095"/>
    <w:rsid w:val="14524FC1"/>
    <w:rsid w:val="1467FCD7"/>
    <w:rsid w:val="14EF9A9A"/>
    <w:rsid w:val="150CBE28"/>
    <w:rsid w:val="15A18ACA"/>
    <w:rsid w:val="15B77681"/>
    <w:rsid w:val="1630427E"/>
    <w:rsid w:val="163F5481"/>
    <w:rsid w:val="17181479"/>
    <w:rsid w:val="17750285"/>
    <w:rsid w:val="18CAB61B"/>
    <w:rsid w:val="1C8C7019"/>
    <w:rsid w:val="1C98F205"/>
    <w:rsid w:val="1D0138D5"/>
    <w:rsid w:val="1D48996C"/>
    <w:rsid w:val="1DBCE514"/>
    <w:rsid w:val="1E6B56B4"/>
    <w:rsid w:val="1E6E7D23"/>
    <w:rsid w:val="1F0851D4"/>
    <w:rsid w:val="20331160"/>
    <w:rsid w:val="20701CDB"/>
    <w:rsid w:val="24285647"/>
    <w:rsid w:val="243C7DD4"/>
    <w:rsid w:val="24C7BDC1"/>
    <w:rsid w:val="24FC1F40"/>
    <w:rsid w:val="26118E94"/>
    <w:rsid w:val="26CD8510"/>
    <w:rsid w:val="276AB52A"/>
    <w:rsid w:val="27B6A791"/>
    <w:rsid w:val="27C68855"/>
    <w:rsid w:val="2923D0A8"/>
    <w:rsid w:val="293DB31A"/>
    <w:rsid w:val="2948D984"/>
    <w:rsid w:val="296F54B5"/>
    <w:rsid w:val="2AEFCCC5"/>
    <w:rsid w:val="2B2B2A04"/>
    <w:rsid w:val="2CD651EC"/>
    <w:rsid w:val="2EF89D55"/>
    <w:rsid w:val="30520612"/>
    <w:rsid w:val="32F51445"/>
    <w:rsid w:val="336F5D51"/>
    <w:rsid w:val="34637A90"/>
    <w:rsid w:val="34EED704"/>
    <w:rsid w:val="34FA9079"/>
    <w:rsid w:val="351CC365"/>
    <w:rsid w:val="369718A6"/>
    <w:rsid w:val="37234BBE"/>
    <w:rsid w:val="373F1462"/>
    <w:rsid w:val="3784EF23"/>
    <w:rsid w:val="37ACA28D"/>
    <w:rsid w:val="37F9552D"/>
    <w:rsid w:val="39152B31"/>
    <w:rsid w:val="3968818A"/>
    <w:rsid w:val="3A64584E"/>
    <w:rsid w:val="3AD341E1"/>
    <w:rsid w:val="3B1AD919"/>
    <w:rsid w:val="3BA3A7CE"/>
    <w:rsid w:val="3DA15E65"/>
    <w:rsid w:val="3DBD8843"/>
    <w:rsid w:val="3EAF786F"/>
    <w:rsid w:val="3FF8D861"/>
    <w:rsid w:val="41BB804A"/>
    <w:rsid w:val="42C6BF62"/>
    <w:rsid w:val="43E16FCB"/>
    <w:rsid w:val="444E8762"/>
    <w:rsid w:val="44EC1456"/>
    <w:rsid w:val="45AF1DF1"/>
    <w:rsid w:val="46308853"/>
    <w:rsid w:val="4796916F"/>
    <w:rsid w:val="47E8E402"/>
    <w:rsid w:val="4843E6CF"/>
    <w:rsid w:val="48967B7F"/>
    <w:rsid w:val="48B586AE"/>
    <w:rsid w:val="497AD2BE"/>
    <w:rsid w:val="49DB7D9C"/>
    <w:rsid w:val="49EA1584"/>
    <w:rsid w:val="4A834329"/>
    <w:rsid w:val="4B63BAD4"/>
    <w:rsid w:val="4CAA3091"/>
    <w:rsid w:val="4CE97C75"/>
    <w:rsid w:val="4CF6AA6B"/>
    <w:rsid w:val="4D3CFA6B"/>
    <w:rsid w:val="4D7CE27E"/>
    <w:rsid w:val="4E9B05FD"/>
    <w:rsid w:val="50FCE0DD"/>
    <w:rsid w:val="50FE5C74"/>
    <w:rsid w:val="52300B9D"/>
    <w:rsid w:val="524F6323"/>
    <w:rsid w:val="52A099F3"/>
    <w:rsid w:val="54656822"/>
    <w:rsid w:val="549B3556"/>
    <w:rsid w:val="54B43F9A"/>
    <w:rsid w:val="575D97B4"/>
    <w:rsid w:val="57605763"/>
    <w:rsid w:val="5822BAEE"/>
    <w:rsid w:val="5896017F"/>
    <w:rsid w:val="5A95D08D"/>
    <w:rsid w:val="5BB0BEAB"/>
    <w:rsid w:val="5BB47E9A"/>
    <w:rsid w:val="5C36E188"/>
    <w:rsid w:val="5C49B76E"/>
    <w:rsid w:val="5C7ADEC4"/>
    <w:rsid w:val="5CD6A043"/>
    <w:rsid w:val="5FB46B35"/>
    <w:rsid w:val="6151AB46"/>
    <w:rsid w:val="61759E42"/>
    <w:rsid w:val="619E5CFD"/>
    <w:rsid w:val="61A16064"/>
    <w:rsid w:val="61CF115A"/>
    <w:rsid w:val="625876F7"/>
    <w:rsid w:val="6297B320"/>
    <w:rsid w:val="62A85CCC"/>
    <w:rsid w:val="63FAE2B8"/>
    <w:rsid w:val="648AD39A"/>
    <w:rsid w:val="6546E815"/>
    <w:rsid w:val="659847C6"/>
    <w:rsid w:val="659D0903"/>
    <w:rsid w:val="66708003"/>
    <w:rsid w:val="674B4721"/>
    <w:rsid w:val="67E4A0C1"/>
    <w:rsid w:val="694C6F05"/>
    <w:rsid w:val="695F007B"/>
    <w:rsid w:val="6A179272"/>
    <w:rsid w:val="6A2885DC"/>
    <w:rsid w:val="6D4F8F94"/>
    <w:rsid w:val="6F164598"/>
    <w:rsid w:val="6FD40BE1"/>
    <w:rsid w:val="705D4CC2"/>
    <w:rsid w:val="70DB92B1"/>
    <w:rsid w:val="7112FB7E"/>
    <w:rsid w:val="73010141"/>
    <w:rsid w:val="7394D2D5"/>
    <w:rsid w:val="746EA12E"/>
    <w:rsid w:val="78C83607"/>
    <w:rsid w:val="793305DD"/>
    <w:rsid w:val="796C1C70"/>
    <w:rsid w:val="7A0BE078"/>
    <w:rsid w:val="7C1F829C"/>
    <w:rsid w:val="7E654E7D"/>
    <w:rsid w:val="7F686E71"/>
    <w:rsid w:val="7FA4BDE9"/>
    <w:rsid w:val="7FFC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8B568"/>
  <w15:docId w15:val="{6E67BD45-7E58-6B44-B286-FBA860C0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nhideWhenUsed/>
    <w:rsid w:val="00D21A99"/>
    <w:pPr>
      <w:spacing w:line="276" w:lineRule="auto"/>
      <w:jc w:val="both"/>
    </w:pPr>
    <w:rPr>
      <w:rFonts w:ascii="Arial" w:hAnsi="Arial"/>
      <w:lang w:val="cs-CZ" w:eastAsia="cs-CZ"/>
    </w:rPr>
  </w:style>
  <w:style w:type="paragraph" w:styleId="Nadpis1">
    <w:name w:val="heading 1"/>
    <w:basedOn w:val="Normlnweb"/>
    <w:next w:val="Normln"/>
    <w:link w:val="Nadpis1Char"/>
    <w:uiPriority w:val="99"/>
    <w:qFormat/>
    <w:rsid w:val="003C16AD"/>
    <w:pPr>
      <w:spacing w:beforeAutospacing="0" w:after="280" w:afterAutospacing="0"/>
      <w:jc w:val="center"/>
      <w:outlineLvl w:val="0"/>
    </w:pPr>
    <w:rPr>
      <w:rFonts w:ascii="Arial" w:hAnsi="Arial" w:cs="Arial"/>
      <w:b/>
      <w:bCs/>
      <w:color w:val="E20074"/>
      <w:sz w:val="32"/>
      <w:szCs w:val="32"/>
    </w:rPr>
  </w:style>
  <w:style w:type="paragraph" w:styleId="Nadpis2">
    <w:name w:val="heading 2"/>
    <w:link w:val="Nadpis2Char"/>
    <w:uiPriority w:val="99"/>
    <w:qFormat/>
    <w:rsid w:val="674B4721"/>
    <w:pPr>
      <w:spacing w:line="360" w:lineRule="auto"/>
      <w:ind w:right="1"/>
      <w:outlineLvl w:val="1"/>
    </w:pPr>
    <w:rPr>
      <w:rFonts w:cs="Arial"/>
      <w:b/>
      <w:bCs/>
      <w:color w:val="E20074"/>
      <w:sz w:val="24"/>
      <w:szCs w:val="24"/>
    </w:rPr>
  </w:style>
  <w:style w:type="paragraph" w:styleId="Nadpis3">
    <w:name w:val="heading 3"/>
    <w:uiPriority w:val="99"/>
    <w:qFormat/>
    <w:rsid w:val="674B4721"/>
    <w:pPr>
      <w:keepNext/>
      <w:spacing w:before="240" w:after="60"/>
      <w:outlineLvl w:val="2"/>
    </w:pPr>
    <w:rPr>
      <w:b/>
      <w:bCs/>
    </w:rPr>
  </w:style>
  <w:style w:type="paragraph" w:styleId="Nadpis4">
    <w:name w:val="heading 4"/>
    <w:uiPriority w:val="99"/>
    <w:qFormat/>
    <w:rsid w:val="674B4721"/>
    <w:pPr>
      <w:keepNext/>
      <w:spacing w:before="240" w:after="60"/>
      <w:outlineLvl w:val="3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link w:val="ZhlavChar"/>
    <w:uiPriority w:val="99"/>
    <w:unhideWhenUsed/>
    <w:rsid w:val="674B47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314F"/>
    <w:rPr>
      <w:rFonts w:ascii="Arial" w:hAnsi="Arial"/>
      <w:lang w:val="cs-CZ" w:eastAsia="cs-CZ"/>
    </w:rPr>
  </w:style>
  <w:style w:type="paragraph" w:styleId="Zpat">
    <w:name w:val="footer"/>
    <w:link w:val="ZpatChar"/>
    <w:uiPriority w:val="99"/>
    <w:unhideWhenUsed/>
    <w:rsid w:val="674B47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B314F"/>
    <w:rPr>
      <w:rFonts w:ascii="Arial" w:hAnsi="Arial"/>
      <w:lang w:val="cs-CZ" w:eastAsia="cs-CZ"/>
    </w:rPr>
  </w:style>
  <w:style w:type="character" w:styleId="slostrnky">
    <w:name w:val="page number"/>
    <w:basedOn w:val="Standardnpsmoodstavce"/>
    <w:uiPriority w:val="99"/>
    <w:rsid w:val="00EB3473"/>
    <w:rPr>
      <w:rFonts w:cs="Times New Roman"/>
      <w:sz w:val="16"/>
    </w:rPr>
  </w:style>
  <w:style w:type="table" w:styleId="Mkatabulky">
    <w:name w:val="Table Grid"/>
    <w:basedOn w:val="Normlntabulka"/>
    <w:uiPriority w:val="99"/>
    <w:rsid w:val="00677B2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3C16AD"/>
    <w:rPr>
      <w:color w:val="E20074"/>
      <w:u w:val="single"/>
    </w:rPr>
  </w:style>
  <w:style w:type="paragraph" w:customStyle="1" w:styleId="CommentText1">
    <w:name w:val="Comment Text1"/>
    <w:link w:val="CommentTextChar"/>
    <w:uiPriority w:val="99"/>
    <w:semiHidden/>
    <w:rsid w:val="674B4721"/>
    <w:pPr>
      <w:tabs>
        <w:tab w:val="left" w:pos="6237"/>
      </w:tabs>
      <w:ind w:right="-2"/>
    </w:pPr>
    <w:rPr>
      <w:rFonts w:cs="Arial"/>
      <w:sz w:val="20"/>
      <w:szCs w:val="20"/>
      <w:lang w:val="en-US"/>
    </w:rPr>
  </w:style>
  <w:style w:type="character" w:customStyle="1" w:styleId="CommentTextChar">
    <w:name w:val="Comment Text Char"/>
    <w:basedOn w:val="Standardnpsmoodstavce"/>
    <w:link w:val="CommentText1"/>
    <w:uiPriority w:val="99"/>
    <w:semiHidden/>
    <w:locked/>
    <w:rsid w:val="00C82166"/>
    <w:rPr>
      <w:rFonts w:ascii="Arial" w:hAnsi="Arial" w:cs="Arial"/>
      <w:lang w:val="en-US" w:eastAsia="en-US"/>
    </w:rPr>
  </w:style>
  <w:style w:type="paragraph" w:styleId="Normlnweb">
    <w:name w:val="Normal (Web)"/>
    <w:uiPriority w:val="99"/>
    <w:rsid w:val="674B4721"/>
    <w:pPr>
      <w:spacing w:beforeAutospacing="1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163AC4"/>
    <w:rPr>
      <w:rFonts w:cs="Times New Roman"/>
      <w:b/>
      <w:bCs/>
    </w:rPr>
  </w:style>
  <w:style w:type="paragraph" w:styleId="Odstavecseseznamem">
    <w:name w:val="List Paragraph"/>
    <w:uiPriority w:val="99"/>
    <w:qFormat/>
    <w:rsid w:val="674B4721"/>
    <w:pPr>
      <w:numPr>
        <w:numId w:val="15"/>
      </w:numPr>
    </w:pPr>
    <w:rPr>
      <w:rFonts w:cs="Arial"/>
    </w:rPr>
  </w:style>
  <w:style w:type="character" w:customStyle="1" w:styleId="CommentReference1">
    <w:name w:val="Comment Reference1"/>
    <w:basedOn w:val="Standardnpsmoodstavce"/>
    <w:uiPriority w:val="99"/>
    <w:rsid w:val="002B5DDB"/>
    <w:rPr>
      <w:rFonts w:cs="Times New Roman"/>
      <w:sz w:val="16"/>
      <w:szCs w:val="16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rsid w:val="002B5DDB"/>
    <w:pPr>
      <w:tabs>
        <w:tab w:val="clear" w:pos="6237"/>
      </w:tabs>
      <w:ind w:right="0"/>
    </w:pPr>
    <w:rPr>
      <w:rFonts w:cs="Times New Roman"/>
      <w:b/>
      <w:bCs/>
      <w:lang w:val="cs-CZ"/>
    </w:rPr>
  </w:style>
  <w:style w:type="character" w:customStyle="1" w:styleId="CommentSubjectChar">
    <w:name w:val="Comment Subject Char"/>
    <w:basedOn w:val="CommentTextChar"/>
    <w:link w:val="CommentSubject1"/>
    <w:uiPriority w:val="99"/>
    <w:locked/>
    <w:rsid w:val="002B5DDB"/>
    <w:rPr>
      <w:rFonts w:ascii="Arial" w:hAnsi="Arial" w:cs="Arial"/>
      <w:b/>
      <w:bCs/>
      <w:lang w:val="en-US" w:eastAsia="en-US"/>
    </w:rPr>
  </w:style>
  <w:style w:type="character" w:styleId="Zdraznn">
    <w:name w:val="Emphasis"/>
    <w:basedOn w:val="Standardnpsmoodstavce"/>
    <w:uiPriority w:val="99"/>
    <w:qFormat/>
    <w:rsid w:val="00541F36"/>
    <w:rPr>
      <w:rFonts w:cs="Times New Roman"/>
      <w:i/>
      <w:iCs/>
    </w:rPr>
  </w:style>
  <w:style w:type="character" w:styleId="Sledovanodkaz">
    <w:name w:val="FollowedHyperlink"/>
    <w:basedOn w:val="Standardnpsmoodstavce"/>
    <w:uiPriority w:val="99"/>
    <w:rsid w:val="001326F9"/>
    <w:rPr>
      <w:rFonts w:cs="Times New Roman"/>
      <w:color w:val="800080"/>
      <w:u w:val="single"/>
    </w:rPr>
  </w:style>
  <w:style w:type="character" w:customStyle="1" w:styleId="apple-converted-space">
    <w:name w:val="apple-converted-space"/>
    <w:basedOn w:val="Standardnpsmoodstavce"/>
    <w:rsid w:val="00EE57F9"/>
  </w:style>
  <w:style w:type="character" w:styleId="Nevyeenzmnka">
    <w:name w:val="Unresolved Mention"/>
    <w:basedOn w:val="Standardnpsmoodstavce"/>
    <w:uiPriority w:val="99"/>
    <w:semiHidden/>
    <w:unhideWhenUsed/>
    <w:rsid w:val="00C520A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B2A3F"/>
    <w:rPr>
      <w:rFonts w:ascii="Arial" w:hAnsi="Arial"/>
      <w:sz w:val="18"/>
      <w:szCs w:val="18"/>
      <w:lang w:val="cs-CZ" w:eastAsia="en-US"/>
    </w:rPr>
  </w:style>
  <w:style w:type="paragraph" w:customStyle="1" w:styleId="paragraph">
    <w:name w:val="paragraph"/>
    <w:uiPriority w:val="1"/>
    <w:rsid w:val="674B4721"/>
    <w:pPr>
      <w:spacing w:beforeAutospacing="1" w:afterAutospacing="1"/>
    </w:pPr>
    <w:rPr>
      <w:sz w:val="24"/>
      <w:szCs w:val="24"/>
    </w:rPr>
  </w:style>
  <w:style w:type="character" w:customStyle="1" w:styleId="normaltextrun">
    <w:name w:val="normaltextrun"/>
    <w:basedOn w:val="Standardnpsmoodstavce"/>
    <w:rsid w:val="000E5D08"/>
  </w:style>
  <w:style w:type="paragraph" w:customStyle="1" w:styleId="Boilerplate">
    <w:name w:val="Boilerplate"/>
    <w:uiPriority w:val="1"/>
    <w:qFormat/>
    <w:rsid w:val="674B4721"/>
    <w:rPr>
      <w:rFonts w:cs="Arial"/>
      <w:color w:val="000000" w:themeColor="text1"/>
      <w:sz w:val="14"/>
      <w:szCs w:val="14"/>
      <w:lang w:eastAsia="en-GB"/>
    </w:rPr>
  </w:style>
  <w:style w:type="character" w:customStyle="1" w:styleId="nobreakhyphenblob">
    <w:name w:val="nobreakhyphenblob"/>
    <w:basedOn w:val="Standardnpsmoodstavce"/>
    <w:rsid w:val="001005CB"/>
  </w:style>
  <w:style w:type="character" w:customStyle="1" w:styleId="eop">
    <w:name w:val="eop"/>
    <w:basedOn w:val="Standardnpsmoodstavce"/>
    <w:rsid w:val="001005CB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customStyle="1" w:styleId="Normln1">
    <w:name w:val="Normální1"/>
    <w:uiPriority w:val="1"/>
    <w:rsid w:val="674B4721"/>
    <w:rPr>
      <w:rFonts w:cs="Arial"/>
    </w:rPr>
  </w:style>
  <w:style w:type="character" w:styleId="Zmnka">
    <w:name w:val="Mention"/>
    <w:basedOn w:val="Standardnpsmoodstavce"/>
    <w:uiPriority w:val="99"/>
    <w:unhideWhenUsed/>
    <w:rsid w:val="00BD307D"/>
    <w:rPr>
      <w:color w:val="2B579A"/>
      <w:shd w:val="clear" w:color="auto" w:fill="E1DFDD"/>
    </w:rPr>
  </w:style>
  <w:style w:type="character" w:customStyle="1" w:styleId="TextkomenteChar2">
    <w:name w:val="Text komentáře Char2"/>
    <w:basedOn w:val="Standardnpsmoodstavce"/>
    <w:uiPriority w:val="99"/>
    <w:semiHidden/>
    <w:rsid w:val="00BD307D"/>
    <w:rPr>
      <w:sz w:val="20"/>
      <w:szCs w:val="20"/>
    </w:rPr>
  </w:style>
  <w:style w:type="character" w:customStyle="1" w:styleId="Heading1Char">
    <w:name w:val="Heading 1 Char"/>
    <w:basedOn w:val="Standardnpsmoodstavce"/>
    <w:uiPriority w:val="99"/>
    <w:locked/>
    <w:rsid w:val="00D21A99"/>
    <w:rPr>
      <w:rFonts w:ascii="Arial" w:hAnsi="Arial" w:cs="Arial"/>
      <w:b/>
      <w:bCs/>
      <w:color w:val="E20074"/>
      <w:sz w:val="32"/>
      <w:szCs w:val="32"/>
      <w:lang w:val="cs-CZ" w:eastAsia="cs-CZ"/>
    </w:rPr>
  </w:style>
  <w:style w:type="character" w:customStyle="1" w:styleId="Heading2Char">
    <w:name w:val="Heading 2 Char"/>
    <w:basedOn w:val="Standardnpsmoodstavce"/>
    <w:uiPriority w:val="99"/>
    <w:locked/>
    <w:rsid w:val="00D21A99"/>
    <w:rPr>
      <w:rFonts w:ascii="Arial" w:hAnsi="Arial" w:cs="Arial"/>
      <w:b/>
      <w:bCs/>
      <w:color w:val="E20074"/>
      <w:sz w:val="24"/>
      <w:szCs w:val="24"/>
      <w:lang w:val="cs-CZ" w:eastAsia="en-US"/>
    </w:rPr>
  </w:style>
  <w:style w:type="character" w:customStyle="1" w:styleId="Heading3Char">
    <w:name w:val="Heading 3 Char"/>
    <w:basedOn w:val="Standardnpsmoodstavce"/>
    <w:uiPriority w:val="99"/>
    <w:semiHidden/>
    <w:locked/>
    <w:rsid w:val="00D21A99"/>
    <w:rPr>
      <w:rFonts w:ascii="Cambria" w:hAnsi="Cambria" w:cs="Times New Roman"/>
      <w:b/>
      <w:bCs/>
      <w:sz w:val="26"/>
      <w:szCs w:val="26"/>
      <w:lang w:val="cs-CZ" w:eastAsia="en-US"/>
    </w:rPr>
  </w:style>
  <w:style w:type="character" w:customStyle="1" w:styleId="Heading4Char">
    <w:name w:val="Heading 4 Char"/>
    <w:basedOn w:val="Standardnpsmoodstavce"/>
    <w:uiPriority w:val="99"/>
    <w:semiHidden/>
    <w:locked/>
    <w:rsid w:val="00D21A99"/>
    <w:rPr>
      <w:rFonts w:ascii="Calibri" w:hAnsi="Calibri" w:cs="Times New Roman"/>
      <w:b/>
      <w:bCs/>
      <w:sz w:val="28"/>
      <w:szCs w:val="28"/>
      <w:lang w:val="cs-CZ" w:eastAsia="en-US"/>
    </w:rPr>
  </w:style>
  <w:style w:type="character" w:customStyle="1" w:styleId="HeaderChar">
    <w:name w:val="Header Char"/>
    <w:basedOn w:val="Standardnpsmoodstavce"/>
    <w:uiPriority w:val="99"/>
    <w:locked/>
    <w:rsid w:val="00D21A99"/>
    <w:rPr>
      <w:rFonts w:ascii="Arial" w:hAnsi="Arial" w:cs="Times New Roman"/>
      <w:sz w:val="18"/>
      <w:szCs w:val="18"/>
      <w:lang w:val="cs-CZ" w:eastAsia="en-US"/>
    </w:rPr>
  </w:style>
  <w:style w:type="character" w:customStyle="1" w:styleId="FooterChar">
    <w:name w:val="Footer Char"/>
    <w:basedOn w:val="Standardnpsmoodstavce"/>
    <w:uiPriority w:val="99"/>
    <w:semiHidden/>
    <w:locked/>
    <w:rsid w:val="00D21A99"/>
    <w:rPr>
      <w:rFonts w:ascii="Arial" w:hAnsi="Arial" w:cs="Times New Roman"/>
      <w:sz w:val="18"/>
      <w:szCs w:val="18"/>
      <w:lang w:val="cs-CZ" w:eastAsia="en-US"/>
    </w:rPr>
  </w:style>
  <w:style w:type="character" w:customStyle="1" w:styleId="BalloonTextChar">
    <w:name w:val="Balloon Text Char"/>
    <w:basedOn w:val="Standardnpsmoodstavce"/>
    <w:uiPriority w:val="99"/>
    <w:locked/>
    <w:rsid w:val="00D21A99"/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Standardnpsmoodstavce"/>
    <w:uiPriority w:val="99"/>
    <w:semiHidden/>
    <w:locked/>
    <w:rsid w:val="00D21A99"/>
    <w:rPr>
      <w:rFonts w:cs="Times New Roman"/>
      <w:sz w:val="2"/>
      <w:lang w:val="cs-CZ" w:eastAsia="en-US"/>
    </w:rPr>
  </w:style>
  <w:style w:type="character" w:customStyle="1" w:styleId="Nadpis1Char">
    <w:name w:val="Nadpis 1 Char"/>
    <w:basedOn w:val="Standardnpsmoodstavce"/>
    <w:link w:val="Nadpis1"/>
    <w:uiPriority w:val="99"/>
    <w:locked/>
    <w:rsid w:val="003468B1"/>
    <w:rPr>
      <w:rFonts w:ascii="Arial" w:hAnsi="Arial" w:cs="Arial"/>
      <w:b/>
      <w:bCs/>
      <w:color w:val="E20074"/>
      <w:sz w:val="32"/>
      <w:szCs w:val="32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3468B1"/>
    <w:rPr>
      <w:rFonts w:ascii="Arial" w:hAnsi="Arial" w:cs="Arial"/>
      <w:b/>
      <w:bCs/>
      <w:color w:val="E20074"/>
      <w:sz w:val="24"/>
      <w:szCs w:val="24"/>
      <w:lang w:val="cs-CZ" w:eastAsia="cs-CZ"/>
    </w:rPr>
  </w:style>
  <w:style w:type="paragraph" w:styleId="Nzev">
    <w:name w:val="Title"/>
    <w:uiPriority w:val="10"/>
    <w:qFormat/>
    <w:rsid w:val="674B4721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4" ma:contentTypeDescription="Vytvoří nový dokument" ma:contentTypeScope="" ma:versionID="759cb11e75c60c65ad995b0524d68bde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d1a2fe386e345dd230d9e4a2e74f7093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lcf76f155ced4ddcb4097134ff3c332f xmlns="f0344b2a-ebb0-4405-80ef-03e828f2e051">
      <Terms xmlns="http://schemas.microsoft.com/office/infopath/2007/PartnerControls"/>
    </lcf76f155ced4ddcb4097134ff3c332f>
    <Datum xmlns="f0344b2a-ebb0-4405-80ef-03e828f2e0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72BA7-5EA3-487A-B192-642572A49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7D1678-FEDC-4E32-AC90-6923333C093E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3.xml><?xml version="1.0" encoding="utf-8"?>
<ds:datastoreItem xmlns:ds="http://schemas.openxmlformats.org/officeDocument/2006/customXml" ds:itemID="{93057D5B-BF25-4768-AAE1-DA17F567EBC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3e41b38-373c-4b3a-9137-5c0b023d0bef}" enabled="1" method="Standard" siteId="{b213b057-1008-4204-8c53-8147bc602a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2534</Words>
  <Characters>14955</Characters>
  <Application>Microsoft Office Word</Application>
  <DocSecurity>0</DocSecurity>
  <Lines>124</Lines>
  <Paragraphs>34</Paragraphs>
  <ScaleCrop>false</ScaleCrop>
  <Company>T-Mobile Czech Republic a.s.</Company>
  <LinksUpToDate>false</LinksUpToDate>
  <CharactersWithSpaces>17455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Zuzana Netolicka</dc:creator>
  <cp:keywords>Normal; Template; Word; Office</cp:keywords>
  <cp:lastModifiedBy>Svetozár Plesník</cp:lastModifiedBy>
  <cp:revision>3</cp:revision>
  <cp:lastPrinted>2023-04-07T16:56:00Z</cp:lastPrinted>
  <dcterms:created xsi:type="dcterms:W3CDTF">2026-10-26T13:36:00Z</dcterms:created>
  <dcterms:modified xsi:type="dcterms:W3CDTF">2026-10-26T13:36:00Z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e41b38-373c-4b3a-9137-5c0b023d0bef_Enabled">
    <vt:lpwstr>true</vt:lpwstr>
  </property>
  <property fmtid="{D5CDD505-2E9C-101B-9397-08002B2CF9AE}" pid="3" name="MSIP_Label_e3e41b38-373c-4b3a-9137-5c0b023d0bef_SetDate">
    <vt:lpwstr>2022-01-04T16:33:56Z</vt:lpwstr>
  </property>
  <property fmtid="{D5CDD505-2E9C-101B-9397-08002B2CF9AE}" pid="4" name="MSIP_Label_e3e41b38-373c-4b3a-9137-5c0b023d0bef_Method">
    <vt:lpwstr>Standard</vt:lpwstr>
  </property>
  <property fmtid="{D5CDD505-2E9C-101B-9397-08002B2CF9AE}" pid="5" name="MSIP_Label_e3e41b38-373c-4b3a-9137-5c0b023d0bef_Name">
    <vt:lpwstr>C2-Internal</vt:lpwstr>
  </property>
  <property fmtid="{D5CDD505-2E9C-101B-9397-08002B2CF9AE}" pid="6" name="MSIP_Label_e3e41b38-373c-4b3a-9137-5c0b023d0bef_SiteId">
    <vt:lpwstr>b213b057-1008-4204-8c53-8147bc602a29</vt:lpwstr>
  </property>
  <property fmtid="{D5CDD505-2E9C-101B-9397-08002B2CF9AE}" pid="7" name="MSIP_Label_e3e41b38-373c-4b3a-9137-5c0b023d0bef_ActionId">
    <vt:lpwstr>f5155ad3-af73-4002-8315-94450c3885c5</vt:lpwstr>
  </property>
  <property fmtid="{D5CDD505-2E9C-101B-9397-08002B2CF9AE}" pid="8" name="MSIP_Label_e3e41b38-373c-4b3a-9137-5c0b023d0bef_ContentBits">
    <vt:lpwstr>0</vt:lpwstr>
  </property>
  <property fmtid="{D5CDD505-2E9C-101B-9397-08002B2CF9AE}" pid="9" name="ContentTypeId">
    <vt:lpwstr>0x010100D7178CE1C59E6844A21D0B5770256CEE</vt:lpwstr>
  </property>
  <property fmtid="{D5CDD505-2E9C-101B-9397-08002B2CF9AE}" pid="10" name="MediaServiceImageTags">
    <vt:lpwstr/>
  </property>
</Properties>
</file>