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3243" w14:textId="77777777" w:rsidR="00B20715" w:rsidRDefault="00B20715"/>
    <w:p w14:paraId="0CA71A49" w14:textId="77777777" w:rsidR="009366D3" w:rsidRPr="009366D3" w:rsidRDefault="009366D3" w:rsidP="009366D3">
      <w:pPr>
        <w:rPr>
          <w:rFonts w:ascii="Arial" w:hAnsi="Arial" w:cs="Arial"/>
          <w:b/>
          <w:bCs/>
          <w:sz w:val="28"/>
          <w:szCs w:val="28"/>
        </w:rPr>
      </w:pPr>
      <w:r w:rsidRPr="009366D3">
        <w:rPr>
          <w:rFonts w:ascii="Arial" w:hAnsi="Arial" w:cs="Arial"/>
          <w:b/>
          <w:bCs/>
          <w:sz w:val="28"/>
          <w:szCs w:val="28"/>
        </w:rPr>
        <w:t>Čtyři dýňové recepty nejen na Halloween podle Rudolfa Pohla z JakJíst.cz</w:t>
      </w:r>
    </w:p>
    <w:p w14:paraId="1F8B0E8F" w14:textId="77777777" w:rsidR="009366D3" w:rsidRPr="009366D3" w:rsidRDefault="009366D3" w:rsidP="009366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 xml:space="preserve">Podzim patří dýním! A přestože si je často spojujeme hlavně s </w:t>
      </w:r>
      <w:proofErr w:type="spellStart"/>
      <w:r w:rsidRPr="009366D3">
        <w:rPr>
          <w:rFonts w:ascii="Arial" w:hAnsi="Arial" w:cs="Arial"/>
          <w:b/>
          <w:bCs/>
          <w:sz w:val="24"/>
          <w:szCs w:val="24"/>
        </w:rPr>
        <w:t>halloweenskými</w:t>
      </w:r>
      <w:proofErr w:type="spellEnd"/>
      <w:r w:rsidRPr="009366D3">
        <w:rPr>
          <w:rFonts w:ascii="Arial" w:hAnsi="Arial" w:cs="Arial"/>
          <w:b/>
          <w:bCs/>
          <w:sz w:val="24"/>
          <w:szCs w:val="24"/>
        </w:rPr>
        <w:t xml:space="preserve"> dekoracemi, v kuchyni dokážou mnohem víc než jen ozdobit stůl. Skvěle chutnají pečené, v jemných krémových polévkách i v exotických pokrmech plných voňavého koření. Rudolf Pohl, výživový poradce a zakladatel projektu JakJíst.cz, připravil čtyři podzimní recepty, které ukazují, jak všestrannou surovinou dýně je. Vyzkoušejte turecká vejce s pistáciemi, dvě variace dýňové polévky nebo thajské kari s květákem. Vše z přirozených surovin, bez zbytečného cukru a mouky, v souladu se zásadami zdravého a rozumného stravování. Ať už chystáte </w:t>
      </w:r>
      <w:proofErr w:type="spellStart"/>
      <w:r w:rsidRPr="009366D3">
        <w:rPr>
          <w:rFonts w:ascii="Arial" w:hAnsi="Arial" w:cs="Arial"/>
          <w:b/>
          <w:bCs/>
          <w:sz w:val="24"/>
          <w:szCs w:val="24"/>
        </w:rPr>
        <w:t>halloweenské</w:t>
      </w:r>
      <w:proofErr w:type="spellEnd"/>
      <w:r w:rsidRPr="009366D3">
        <w:rPr>
          <w:rFonts w:ascii="Arial" w:hAnsi="Arial" w:cs="Arial"/>
          <w:b/>
          <w:bCs/>
          <w:sz w:val="24"/>
          <w:szCs w:val="24"/>
        </w:rPr>
        <w:t xml:space="preserve"> pohoštění, nebo si jen chcete zpříjemnit sychravé podzimní dny, s těmito recepty rozhodně nešlápnete vedle.</w:t>
      </w:r>
    </w:p>
    <w:p w14:paraId="3A9A913E" w14:textId="77777777" w:rsidR="009366D3" w:rsidRDefault="009366D3" w:rsidP="00F57D3A">
      <w:pPr>
        <w:jc w:val="both"/>
        <w:rPr>
          <w:rFonts w:ascii="Arial" w:hAnsi="Arial" w:cs="Arial"/>
          <w:sz w:val="24"/>
          <w:szCs w:val="24"/>
        </w:rPr>
      </w:pPr>
    </w:p>
    <w:p w14:paraId="15028FF5" w14:textId="77777777" w:rsidR="009366D3" w:rsidRPr="00396925" w:rsidRDefault="009366D3" w:rsidP="009366D3">
      <w:pPr>
        <w:rPr>
          <w:rFonts w:ascii="Arial" w:hAnsi="Arial" w:cs="Arial"/>
          <w:b/>
          <w:bCs/>
          <w:sz w:val="24"/>
          <w:szCs w:val="24"/>
        </w:rPr>
      </w:pPr>
      <w:r w:rsidRPr="00396925">
        <w:rPr>
          <w:rFonts w:ascii="Arial" w:hAnsi="Arial" w:cs="Arial"/>
          <w:b/>
          <w:bCs/>
          <w:sz w:val="24"/>
          <w:szCs w:val="24"/>
        </w:rPr>
        <w:t xml:space="preserve">1. Turecká vejce s pečenou dýní a pistáciovým </w:t>
      </w:r>
      <w:proofErr w:type="spellStart"/>
      <w:r w:rsidRPr="00396925">
        <w:rPr>
          <w:rFonts w:ascii="Arial" w:hAnsi="Arial" w:cs="Arial"/>
          <w:b/>
          <w:bCs/>
          <w:sz w:val="24"/>
          <w:szCs w:val="24"/>
        </w:rPr>
        <w:t>crumble</w:t>
      </w:r>
      <w:proofErr w:type="spellEnd"/>
    </w:p>
    <w:p w14:paraId="1E5968A5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FE1F40">
        <w:rPr>
          <w:rFonts w:ascii="Arial" w:hAnsi="Arial" w:cs="Arial"/>
          <w:sz w:val="24"/>
          <w:szCs w:val="24"/>
        </w:rPr>
        <w:t>radiční turecká vejce (</w:t>
      </w:r>
      <w:proofErr w:type="spellStart"/>
      <w:r w:rsidRPr="00FE1F40">
        <w:rPr>
          <w:rFonts w:ascii="Arial" w:hAnsi="Arial" w:cs="Arial"/>
          <w:i/>
          <w:iCs/>
          <w:sz w:val="24"/>
          <w:szCs w:val="24"/>
        </w:rPr>
        <w:t>cilbir</w:t>
      </w:r>
      <w:proofErr w:type="spellEnd"/>
      <w:r w:rsidRPr="00FE1F40">
        <w:rPr>
          <w:rFonts w:ascii="Arial" w:hAnsi="Arial" w:cs="Arial"/>
          <w:sz w:val="24"/>
          <w:szCs w:val="24"/>
        </w:rPr>
        <w:t xml:space="preserve">) v odlehčené </w:t>
      </w:r>
      <w:proofErr w:type="spellStart"/>
      <w:r w:rsidRPr="00FE1F40">
        <w:rPr>
          <w:rFonts w:ascii="Arial" w:hAnsi="Arial" w:cs="Arial"/>
          <w:sz w:val="24"/>
          <w:szCs w:val="24"/>
        </w:rPr>
        <w:t>low-carb</w:t>
      </w:r>
      <w:proofErr w:type="spellEnd"/>
      <w:r w:rsidRPr="00FE1F40">
        <w:rPr>
          <w:rFonts w:ascii="Arial" w:hAnsi="Arial" w:cs="Arial"/>
          <w:sz w:val="24"/>
          <w:szCs w:val="24"/>
        </w:rPr>
        <w:t xml:space="preserve"> podzimní úpravě. Kombinace česnekového jogurtu, teplé pečené dýně, tekoucího žloutku a křupavé pistáciové krusty představuje vyváženou snídani nebo lehký oběd.</w:t>
      </w:r>
    </w:p>
    <w:p w14:paraId="67105615" w14:textId="729B8D30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Suroviny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78C36327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vejce (ideálně </w:t>
      </w:r>
      <w:r>
        <w:rPr>
          <w:rFonts w:ascii="Arial" w:hAnsi="Arial" w:cs="Arial"/>
          <w:sz w:val="24"/>
          <w:szCs w:val="24"/>
        </w:rPr>
        <w:t>z volného chovu</w:t>
      </w:r>
      <w:r w:rsidRPr="00396925">
        <w:rPr>
          <w:rFonts w:ascii="Arial" w:hAnsi="Arial" w:cs="Arial"/>
          <w:sz w:val="24"/>
          <w:szCs w:val="24"/>
        </w:rPr>
        <w:t>)</w:t>
      </w:r>
    </w:p>
    <w:p w14:paraId="7ABFD536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dýně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396925">
        <w:rPr>
          <w:rFonts w:ascii="Arial" w:hAnsi="Arial" w:cs="Arial"/>
          <w:sz w:val="24"/>
          <w:szCs w:val="24"/>
        </w:rPr>
        <w:t>hokkaido</w:t>
      </w:r>
      <w:proofErr w:type="spellEnd"/>
      <w:r w:rsidRPr="003969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není třeba loupat</w:t>
      </w:r>
      <w:r w:rsidRPr="00396925">
        <w:rPr>
          <w:rFonts w:ascii="Arial" w:hAnsi="Arial" w:cs="Arial"/>
          <w:sz w:val="24"/>
          <w:szCs w:val="24"/>
        </w:rPr>
        <w:t>)</w:t>
      </w:r>
    </w:p>
    <w:p w14:paraId="2C63772C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bílý jogurt řeckého typu</w:t>
      </w:r>
    </w:p>
    <w:p w14:paraId="7EDFA4E1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česnek</w:t>
      </w:r>
    </w:p>
    <w:p w14:paraId="64C53A08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kopr</w:t>
      </w:r>
    </w:p>
    <w:p w14:paraId="7D502D21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nesolené pistácie</w:t>
      </w:r>
    </w:p>
    <w:p w14:paraId="07E03E3B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mandlová mouk</w:t>
      </w:r>
      <w:r>
        <w:rPr>
          <w:rFonts w:ascii="Arial" w:hAnsi="Arial" w:cs="Arial"/>
          <w:sz w:val="24"/>
          <w:szCs w:val="24"/>
        </w:rPr>
        <w:t>a</w:t>
      </w:r>
    </w:p>
    <w:p w14:paraId="40C01EFF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máslo</w:t>
      </w:r>
    </w:p>
    <w:p w14:paraId="2571F401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sladká mletá paprika</w:t>
      </w:r>
    </w:p>
    <w:p w14:paraId="1FAA9C43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sušená pažitka</w:t>
      </w:r>
    </w:p>
    <w:p w14:paraId="6F397E45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chilli vločky (volitelně)</w:t>
      </w:r>
    </w:p>
    <w:p w14:paraId="0BAE054C" w14:textId="469A15CB" w:rsidR="009366D3" w:rsidRPr="004822D8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822D8">
        <w:rPr>
          <w:rFonts w:ascii="Arial" w:hAnsi="Arial" w:cs="Arial"/>
          <w:sz w:val="24"/>
          <w:szCs w:val="24"/>
        </w:rPr>
        <w:t>sůl, čerstvě mletý pepř</w:t>
      </w:r>
      <w:r>
        <w:rPr>
          <w:rFonts w:ascii="Arial" w:hAnsi="Arial" w:cs="Arial"/>
          <w:sz w:val="24"/>
          <w:szCs w:val="24"/>
        </w:rPr>
        <w:br/>
      </w:r>
    </w:p>
    <w:p w14:paraId="2E0DDB33" w14:textId="359032DC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Postup</w:t>
      </w:r>
    </w:p>
    <w:p w14:paraId="229AAC2D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Troubu předehřejte na 180 °C. Dýni rozložte na plech, </w:t>
      </w:r>
      <w:r>
        <w:rPr>
          <w:rFonts w:ascii="Arial" w:hAnsi="Arial" w:cs="Arial"/>
          <w:sz w:val="24"/>
          <w:szCs w:val="24"/>
        </w:rPr>
        <w:t xml:space="preserve">lehce </w:t>
      </w:r>
      <w:r w:rsidRPr="00396925">
        <w:rPr>
          <w:rFonts w:ascii="Arial" w:hAnsi="Arial" w:cs="Arial"/>
          <w:sz w:val="24"/>
          <w:szCs w:val="24"/>
        </w:rPr>
        <w:t>osolte</w:t>
      </w:r>
      <w:r>
        <w:rPr>
          <w:rFonts w:ascii="Arial" w:hAnsi="Arial" w:cs="Arial"/>
          <w:sz w:val="24"/>
          <w:szCs w:val="24"/>
        </w:rPr>
        <w:t xml:space="preserve"> </w:t>
      </w:r>
      <w:r w:rsidRPr="00396925">
        <w:rPr>
          <w:rFonts w:ascii="Arial" w:hAnsi="Arial" w:cs="Arial"/>
          <w:sz w:val="24"/>
          <w:szCs w:val="24"/>
        </w:rPr>
        <w:t>a pečte, dokud n</w:t>
      </w:r>
      <w:r>
        <w:rPr>
          <w:rFonts w:ascii="Arial" w:hAnsi="Arial" w:cs="Arial"/>
          <w:sz w:val="24"/>
          <w:szCs w:val="24"/>
        </w:rPr>
        <w:t xml:space="preserve">ezměkne (cca 10 minut). </w:t>
      </w:r>
    </w:p>
    <w:p w14:paraId="096BCFE8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7739D2BF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4232DEF4" w14:textId="0813B600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Vejce uvařte </w:t>
      </w:r>
      <w:r>
        <w:rPr>
          <w:rFonts w:ascii="Arial" w:hAnsi="Arial" w:cs="Arial"/>
          <w:sz w:val="24"/>
          <w:szCs w:val="24"/>
        </w:rPr>
        <w:t>naměkko, podle velikosti asi 5-</w:t>
      </w:r>
      <w:r w:rsidRPr="0039692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396925">
        <w:rPr>
          <w:rFonts w:ascii="Arial" w:hAnsi="Arial" w:cs="Arial"/>
          <w:sz w:val="24"/>
          <w:szCs w:val="24"/>
        </w:rPr>
        <w:t>minut ve vroucí vodě, poté zchlaďte a oloupejte.</w:t>
      </w:r>
    </w:p>
    <w:p w14:paraId="34A01128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lastRenderedPageBreak/>
        <w:t>Jogurt promíchejte s prolisovaným česnekem, špetkou soli</w:t>
      </w:r>
      <w:r>
        <w:rPr>
          <w:rFonts w:ascii="Arial" w:hAnsi="Arial" w:cs="Arial"/>
          <w:sz w:val="24"/>
          <w:szCs w:val="24"/>
        </w:rPr>
        <w:t>, sušenou pažitkou</w:t>
      </w:r>
      <w:r w:rsidRPr="00396925">
        <w:rPr>
          <w:rFonts w:ascii="Arial" w:hAnsi="Arial" w:cs="Arial"/>
          <w:sz w:val="24"/>
          <w:szCs w:val="24"/>
        </w:rPr>
        <w:t xml:space="preserve"> a nasekaným koprem. Nechte chvíli při pokojové teplotě, aby se chutě spojily.</w:t>
      </w:r>
    </w:p>
    <w:p w14:paraId="7BBEEF30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Pistácie nasekejte</w:t>
      </w:r>
      <w:r>
        <w:rPr>
          <w:rFonts w:ascii="Arial" w:hAnsi="Arial" w:cs="Arial"/>
          <w:sz w:val="24"/>
          <w:szCs w:val="24"/>
        </w:rPr>
        <w:t xml:space="preserve"> nahrubo, </w:t>
      </w:r>
      <w:r w:rsidRPr="00396925">
        <w:rPr>
          <w:rFonts w:ascii="Arial" w:hAnsi="Arial" w:cs="Arial"/>
          <w:sz w:val="24"/>
          <w:szCs w:val="24"/>
        </w:rPr>
        <w:t>promíchejte s mandlovou moukou</w:t>
      </w:r>
      <w:r>
        <w:rPr>
          <w:rFonts w:ascii="Arial" w:hAnsi="Arial" w:cs="Arial"/>
          <w:sz w:val="24"/>
          <w:szCs w:val="24"/>
        </w:rPr>
        <w:t xml:space="preserve"> a špetkou soli. Krátce opečte na pánvi s troškou másla.</w:t>
      </w:r>
    </w:p>
    <w:p w14:paraId="66EB0576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Na pánvi rozpusťte máslo, přidejte mletou papriku </w:t>
      </w:r>
      <w:r>
        <w:rPr>
          <w:rFonts w:ascii="Arial" w:hAnsi="Arial" w:cs="Arial"/>
          <w:sz w:val="24"/>
          <w:szCs w:val="24"/>
        </w:rPr>
        <w:t>a lehce osolte. N</w:t>
      </w:r>
      <w:r w:rsidRPr="00396925">
        <w:rPr>
          <w:rFonts w:ascii="Arial" w:hAnsi="Arial" w:cs="Arial"/>
          <w:sz w:val="24"/>
          <w:szCs w:val="24"/>
        </w:rPr>
        <w:t>echte jen krátce zpěnit</w:t>
      </w:r>
      <w:r>
        <w:rPr>
          <w:rFonts w:ascii="Arial" w:hAnsi="Arial" w:cs="Arial"/>
          <w:sz w:val="24"/>
          <w:szCs w:val="24"/>
        </w:rPr>
        <w:t xml:space="preserve"> </w:t>
      </w:r>
      <w:r w:rsidRPr="00396925">
        <w:rPr>
          <w:rFonts w:ascii="Arial" w:hAnsi="Arial" w:cs="Arial"/>
          <w:sz w:val="24"/>
          <w:szCs w:val="24"/>
        </w:rPr>
        <w:t>a stáhněte z ohně.</w:t>
      </w:r>
    </w:p>
    <w:p w14:paraId="613D77FA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Do misky </w:t>
      </w:r>
      <w:r>
        <w:rPr>
          <w:rFonts w:ascii="Arial" w:hAnsi="Arial" w:cs="Arial"/>
          <w:sz w:val="24"/>
          <w:szCs w:val="24"/>
        </w:rPr>
        <w:t>rozprostřete</w:t>
      </w:r>
      <w:r w:rsidRPr="003969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ochucený</w:t>
      </w:r>
      <w:r w:rsidRPr="00396925">
        <w:rPr>
          <w:rFonts w:ascii="Arial" w:hAnsi="Arial" w:cs="Arial"/>
          <w:sz w:val="24"/>
          <w:szCs w:val="24"/>
        </w:rPr>
        <w:t xml:space="preserve"> jogurt, na něj </w:t>
      </w:r>
      <w:r>
        <w:rPr>
          <w:rFonts w:ascii="Arial" w:hAnsi="Arial" w:cs="Arial"/>
          <w:sz w:val="24"/>
          <w:szCs w:val="24"/>
        </w:rPr>
        <w:t xml:space="preserve">dejte kousky </w:t>
      </w:r>
      <w:r w:rsidRPr="00396925">
        <w:rPr>
          <w:rFonts w:ascii="Arial" w:hAnsi="Arial" w:cs="Arial"/>
          <w:sz w:val="24"/>
          <w:szCs w:val="24"/>
        </w:rPr>
        <w:t>pečen</w:t>
      </w:r>
      <w:r>
        <w:rPr>
          <w:rFonts w:ascii="Arial" w:hAnsi="Arial" w:cs="Arial"/>
          <w:sz w:val="24"/>
          <w:szCs w:val="24"/>
        </w:rPr>
        <w:t>é</w:t>
      </w:r>
      <w:r w:rsidRPr="00396925">
        <w:rPr>
          <w:rFonts w:ascii="Arial" w:hAnsi="Arial" w:cs="Arial"/>
          <w:sz w:val="24"/>
          <w:szCs w:val="24"/>
        </w:rPr>
        <w:t xml:space="preserve"> dýn</w:t>
      </w:r>
      <w:r>
        <w:rPr>
          <w:rFonts w:ascii="Arial" w:hAnsi="Arial" w:cs="Arial"/>
          <w:sz w:val="24"/>
          <w:szCs w:val="24"/>
        </w:rPr>
        <w:t>ě</w:t>
      </w:r>
      <w:r w:rsidRPr="0039692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doprostřed</w:t>
      </w:r>
      <w:r w:rsidRPr="00396925">
        <w:rPr>
          <w:rFonts w:ascii="Arial" w:hAnsi="Arial" w:cs="Arial"/>
          <w:sz w:val="24"/>
          <w:szCs w:val="24"/>
        </w:rPr>
        <w:t xml:space="preserve"> rozp</w:t>
      </w:r>
      <w:r>
        <w:rPr>
          <w:rFonts w:ascii="Arial" w:hAnsi="Arial" w:cs="Arial"/>
          <w:sz w:val="24"/>
          <w:szCs w:val="24"/>
        </w:rPr>
        <w:t>ů</w:t>
      </w:r>
      <w:r w:rsidRPr="00396925">
        <w:rPr>
          <w:rFonts w:ascii="Arial" w:hAnsi="Arial" w:cs="Arial"/>
          <w:sz w:val="24"/>
          <w:szCs w:val="24"/>
        </w:rPr>
        <w:t>len</w:t>
      </w:r>
      <w:r>
        <w:rPr>
          <w:rFonts w:ascii="Arial" w:hAnsi="Arial" w:cs="Arial"/>
          <w:sz w:val="24"/>
          <w:szCs w:val="24"/>
        </w:rPr>
        <w:t>é</w:t>
      </w:r>
      <w:r w:rsidRPr="00396925">
        <w:rPr>
          <w:rFonts w:ascii="Arial" w:hAnsi="Arial" w:cs="Arial"/>
          <w:sz w:val="24"/>
          <w:szCs w:val="24"/>
        </w:rPr>
        <w:t xml:space="preserve"> vejce. Přelijte paprikovým máslem, posypte pistáciovým </w:t>
      </w:r>
      <w:proofErr w:type="spellStart"/>
      <w:r w:rsidRPr="00396925">
        <w:rPr>
          <w:rFonts w:ascii="Arial" w:hAnsi="Arial" w:cs="Arial"/>
          <w:sz w:val="24"/>
          <w:szCs w:val="24"/>
        </w:rPr>
        <w:t>crumble</w:t>
      </w:r>
      <w:proofErr w:type="spellEnd"/>
      <w:r w:rsidRPr="00396925">
        <w:rPr>
          <w:rFonts w:ascii="Arial" w:hAnsi="Arial" w:cs="Arial"/>
          <w:sz w:val="24"/>
          <w:szCs w:val="24"/>
        </w:rPr>
        <w:t>, dozdobte koprem a případně chilli vločkami.</w:t>
      </w:r>
    </w:p>
    <w:p w14:paraId="0E30922E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</w:p>
    <w:p w14:paraId="7864B8D0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  <w:r w:rsidRPr="000A09E7">
        <w:rPr>
          <w:rFonts w:ascii="Arial" w:hAnsi="Arial" w:cs="Arial"/>
          <w:b/>
          <w:bCs/>
          <w:sz w:val="24"/>
          <w:szCs w:val="24"/>
        </w:rPr>
        <w:t>2. Dvě variace na dýňovou polévku</w:t>
      </w:r>
    </w:p>
    <w:p w14:paraId="31763F8B" w14:textId="77777777" w:rsidR="009366D3" w:rsidRPr="00FE1F40" w:rsidRDefault="009366D3" w:rsidP="009366D3">
      <w:pPr>
        <w:rPr>
          <w:rFonts w:ascii="Arial" w:hAnsi="Arial" w:cs="Arial"/>
          <w:sz w:val="24"/>
          <w:szCs w:val="24"/>
        </w:rPr>
      </w:pPr>
      <w:r w:rsidRPr="00FE1F40">
        <w:rPr>
          <w:rFonts w:ascii="Arial" w:hAnsi="Arial" w:cs="Arial"/>
          <w:sz w:val="24"/>
          <w:szCs w:val="24"/>
        </w:rPr>
        <w:t>Základ pro obě polévky:</w:t>
      </w:r>
    </w:p>
    <w:p w14:paraId="02D70DDD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9366D3">
        <w:rPr>
          <w:rFonts w:ascii="Arial" w:hAnsi="Arial" w:cs="Arial"/>
          <w:sz w:val="24"/>
          <w:szCs w:val="24"/>
        </w:rPr>
        <w:t>dýně (</w:t>
      </w:r>
      <w:proofErr w:type="spellStart"/>
      <w:r w:rsidRPr="009366D3">
        <w:rPr>
          <w:rFonts w:ascii="Arial" w:hAnsi="Arial" w:cs="Arial"/>
          <w:sz w:val="24"/>
          <w:szCs w:val="24"/>
        </w:rPr>
        <w:t>Hokkaido</w:t>
      </w:r>
      <w:proofErr w:type="spellEnd"/>
      <w:r w:rsidRPr="009366D3">
        <w:rPr>
          <w:rFonts w:ascii="Arial" w:hAnsi="Arial" w:cs="Arial"/>
          <w:sz w:val="24"/>
          <w:szCs w:val="24"/>
        </w:rPr>
        <w:t xml:space="preserve"> se nemusí loupat, stačí vydlabat a pokrájet) </w:t>
      </w:r>
    </w:p>
    <w:p w14:paraId="6811E43D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9366D3">
        <w:rPr>
          <w:rFonts w:ascii="Arial" w:hAnsi="Arial" w:cs="Arial"/>
          <w:sz w:val="24"/>
          <w:szCs w:val="24"/>
        </w:rPr>
        <w:t xml:space="preserve">poctivý zeleninový vývar </w:t>
      </w:r>
    </w:p>
    <w:p w14:paraId="0EE44931" w14:textId="45444B84" w:rsidR="009366D3" w:rsidRP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9366D3">
        <w:rPr>
          <w:rFonts w:ascii="Arial" w:hAnsi="Arial" w:cs="Arial"/>
          <w:sz w:val="24"/>
          <w:szCs w:val="24"/>
        </w:rPr>
        <w:t xml:space="preserve">sůl a čerstvě mletý pepř </w:t>
      </w:r>
    </w:p>
    <w:p w14:paraId="66D88D94" w14:textId="77777777" w:rsidR="009366D3" w:rsidRPr="00FE1F40" w:rsidRDefault="009366D3" w:rsidP="009366D3">
      <w:pPr>
        <w:rPr>
          <w:rFonts w:ascii="Arial" w:hAnsi="Arial" w:cs="Arial"/>
          <w:sz w:val="24"/>
          <w:szCs w:val="24"/>
        </w:rPr>
      </w:pPr>
      <w:r w:rsidRPr="00FE1F40">
        <w:rPr>
          <w:rFonts w:ascii="Arial" w:hAnsi="Arial" w:cs="Arial"/>
          <w:sz w:val="24"/>
          <w:szCs w:val="24"/>
        </w:rPr>
        <w:t xml:space="preserve">Společný postup přípravy: Kostky dýně uvařte v zeleninovém vývaru doměkka a rozmixujte ponorným mixérem na hladký krém. Následně rozdělte základ a dokončete podle chuti: </w:t>
      </w:r>
    </w:p>
    <w:p w14:paraId="1CBC4A1F" w14:textId="77777777" w:rsidR="009366D3" w:rsidRPr="000A09E7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7E745B8D" w14:textId="77777777" w:rsidR="009366D3" w:rsidRPr="000A09E7" w:rsidRDefault="009366D3" w:rsidP="009366D3">
      <w:pPr>
        <w:rPr>
          <w:rFonts w:ascii="Arial" w:hAnsi="Arial" w:cs="Arial"/>
          <w:b/>
          <w:bCs/>
          <w:sz w:val="24"/>
          <w:szCs w:val="24"/>
        </w:rPr>
      </w:pPr>
      <w:r w:rsidRPr="000A09E7">
        <w:rPr>
          <w:rFonts w:ascii="Arial" w:hAnsi="Arial" w:cs="Arial"/>
          <w:b/>
          <w:bCs/>
          <w:sz w:val="24"/>
          <w:szCs w:val="24"/>
        </w:rPr>
        <w:t>Klasika</w:t>
      </w:r>
    </w:p>
    <w:p w14:paraId="50E93DB0" w14:textId="36665D0F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Suroviny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1EF06062" w14:textId="77777777" w:rsidR="009366D3" w:rsidRPr="007C598F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dýně nakrájená na kostky</w:t>
      </w:r>
    </w:p>
    <w:p w14:paraId="06AE421B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cibule</w:t>
      </w:r>
    </w:p>
    <w:p w14:paraId="662AC99E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česnek</w:t>
      </w:r>
    </w:p>
    <w:p w14:paraId="12859B00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máslo</w:t>
      </w:r>
    </w:p>
    <w:p w14:paraId="2A98185B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zeleninový vývar</w:t>
      </w:r>
    </w:p>
    <w:p w14:paraId="27EB2E3B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smetana ke šlehání</w:t>
      </w:r>
    </w:p>
    <w:p w14:paraId="045958BE" w14:textId="3C7F54BC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sůl, čerstvě mletý pepř</w:t>
      </w:r>
      <w:r>
        <w:rPr>
          <w:rFonts w:ascii="Arial" w:hAnsi="Arial" w:cs="Arial"/>
          <w:sz w:val="24"/>
          <w:szCs w:val="24"/>
        </w:rPr>
        <w:br/>
      </w:r>
    </w:p>
    <w:p w14:paraId="5529BC60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0DBA5F73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299CBA1F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2B78BFBD" w14:textId="77777777" w:rsidR="009366D3" w:rsidRPr="009366D3" w:rsidRDefault="009366D3" w:rsidP="009366D3">
      <w:pPr>
        <w:rPr>
          <w:rFonts w:ascii="Arial" w:hAnsi="Arial" w:cs="Arial"/>
          <w:sz w:val="24"/>
          <w:szCs w:val="24"/>
        </w:rPr>
      </w:pPr>
    </w:p>
    <w:p w14:paraId="72AE1330" w14:textId="77FBFFA7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K podávání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1B23120C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dýňová semínka (opražená nasucho)</w:t>
      </w:r>
    </w:p>
    <w:p w14:paraId="2B7828B5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lastRenderedPageBreak/>
        <w:t xml:space="preserve">sýr typu </w:t>
      </w:r>
      <w:proofErr w:type="spellStart"/>
      <w:r w:rsidRPr="007C598F">
        <w:rPr>
          <w:rFonts w:ascii="Arial" w:hAnsi="Arial" w:cs="Arial"/>
          <w:sz w:val="24"/>
          <w:szCs w:val="24"/>
        </w:rPr>
        <w:t>feta</w:t>
      </w:r>
      <w:proofErr w:type="spellEnd"/>
      <w:r w:rsidRPr="007C598F">
        <w:rPr>
          <w:rFonts w:ascii="Arial" w:hAnsi="Arial" w:cs="Arial"/>
          <w:sz w:val="24"/>
          <w:szCs w:val="24"/>
        </w:rPr>
        <w:t xml:space="preserve"> (rozdrobený)</w:t>
      </w:r>
    </w:p>
    <w:p w14:paraId="3BBE7322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dýňový olej na pokapání</w:t>
      </w:r>
    </w:p>
    <w:p w14:paraId="1453AEDA" w14:textId="1A5DD6D4" w:rsidR="009366D3" w:rsidRPr="007C598F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lístky petržele</w:t>
      </w:r>
      <w:r>
        <w:rPr>
          <w:rFonts w:ascii="Arial" w:hAnsi="Arial" w:cs="Arial"/>
          <w:sz w:val="24"/>
          <w:szCs w:val="24"/>
        </w:rPr>
        <w:br/>
      </w:r>
    </w:p>
    <w:p w14:paraId="6967B051" w14:textId="198BB2CA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Postup</w:t>
      </w:r>
    </w:p>
    <w:p w14:paraId="49E40C6F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Na másle zpěňte najemno nakrájenou cibuli dozlatova. Přidejte dýni</w:t>
      </w:r>
      <w:r>
        <w:rPr>
          <w:rFonts w:ascii="Arial" w:hAnsi="Arial" w:cs="Arial"/>
          <w:sz w:val="24"/>
          <w:szCs w:val="24"/>
        </w:rPr>
        <w:t xml:space="preserve"> a česnek, </w:t>
      </w:r>
      <w:r w:rsidRPr="00396925">
        <w:rPr>
          <w:rFonts w:ascii="Arial" w:hAnsi="Arial" w:cs="Arial"/>
          <w:sz w:val="24"/>
          <w:szCs w:val="24"/>
        </w:rPr>
        <w:t>krátce orestujte a zalijte vývarem.</w:t>
      </w:r>
    </w:p>
    <w:p w14:paraId="4CBDE593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Vařte, dokud dýně úplně nezměkne.</w:t>
      </w:r>
    </w:p>
    <w:p w14:paraId="2C1D1DC8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Rozmixujte dohladka, přidejte smetanu, osolte, opepřete a krátce prohřejte.</w:t>
      </w:r>
    </w:p>
    <w:p w14:paraId="740C5247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 xml:space="preserve">V hlubokém talíři dozdobte opraženými </w:t>
      </w:r>
      <w:r>
        <w:rPr>
          <w:rFonts w:ascii="Arial" w:hAnsi="Arial" w:cs="Arial"/>
          <w:sz w:val="24"/>
          <w:szCs w:val="24"/>
        </w:rPr>
        <w:t xml:space="preserve">dýňovými </w:t>
      </w:r>
      <w:r w:rsidRPr="00396925">
        <w:rPr>
          <w:rFonts w:ascii="Arial" w:hAnsi="Arial" w:cs="Arial"/>
          <w:sz w:val="24"/>
          <w:szCs w:val="24"/>
        </w:rPr>
        <w:t xml:space="preserve">semínky, rozdrobenou </w:t>
      </w:r>
      <w:proofErr w:type="spellStart"/>
      <w:r w:rsidRPr="00396925">
        <w:rPr>
          <w:rFonts w:ascii="Arial" w:hAnsi="Arial" w:cs="Arial"/>
          <w:sz w:val="24"/>
          <w:szCs w:val="24"/>
        </w:rPr>
        <w:t>fetou</w:t>
      </w:r>
      <w:proofErr w:type="spellEnd"/>
      <w:r w:rsidRPr="00396925">
        <w:rPr>
          <w:rFonts w:ascii="Arial" w:hAnsi="Arial" w:cs="Arial"/>
          <w:sz w:val="24"/>
          <w:szCs w:val="24"/>
        </w:rPr>
        <w:t xml:space="preserve">, zakápněte dýňovým olejem a </w:t>
      </w:r>
      <w:r>
        <w:rPr>
          <w:rFonts w:ascii="Arial" w:hAnsi="Arial" w:cs="Arial"/>
          <w:sz w:val="24"/>
          <w:szCs w:val="24"/>
        </w:rPr>
        <w:t>přidejte několik</w:t>
      </w:r>
      <w:r w:rsidRPr="00396925">
        <w:rPr>
          <w:rFonts w:ascii="Arial" w:hAnsi="Arial" w:cs="Arial"/>
          <w:sz w:val="24"/>
          <w:szCs w:val="24"/>
        </w:rPr>
        <w:t xml:space="preserve"> lístk</w:t>
      </w:r>
      <w:r>
        <w:rPr>
          <w:rFonts w:ascii="Arial" w:hAnsi="Arial" w:cs="Arial"/>
          <w:sz w:val="24"/>
          <w:szCs w:val="24"/>
        </w:rPr>
        <w:t>ů</w:t>
      </w:r>
      <w:r w:rsidRPr="00396925">
        <w:rPr>
          <w:rFonts w:ascii="Arial" w:hAnsi="Arial" w:cs="Arial"/>
          <w:sz w:val="24"/>
          <w:szCs w:val="24"/>
        </w:rPr>
        <w:t xml:space="preserve"> petržele.</w:t>
      </w:r>
    </w:p>
    <w:p w14:paraId="3C3A897C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52C8399E" w14:textId="518E3C6D" w:rsidR="009366D3" w:rsidRPr="000676FE" w:rsidRDefault="009366D3" w:rsidP="000676FE">
      <w:pPr>
        <w:rPr>
          <w:rFonts w:ascii="Arial" w:hAnsi="Arial" w:cs="Arial"/>
          <w:b/>
          <w:bCs/>
          <w:sz w:val="24"/>
          <w:szCs w:val="24"/>
        </w:rPr>
      </w:pPr>
      <w:r w:rsidRPr="000676FE">
        <w:rPr>
          <w:rFonts w:ascii="Arial" w:hAnsi="Arial" w:cs="Arial"/>
          <w:b/>
          <w:bCs/>
          <w:sz w:val="24"/>
          <w:szCs w:val="24"/>
        </w:rPr>
        <w:t>Asijská variace</w:t>
      </w:r>
      <w:r w:rsidRPr="000676FE">
        <w:rPr>
          <w:rFonts w:ascii="Arial" w:hAnsi="Arial" w:cs="Arial"/>
          <w:b/>
          <w:bCs/>
          <w:sz w:val="24"/>
          <w:szCs w:val="24"/>
        </w:rPr>
        <w:br/>
      </w:r>
    </w:p>
    <w:p w14:paraId="5601461C" w14:textId="5EC57F40" w:rsidR="009366D3" w:rsidRPr="009366D3" w:rsidRDefault="009366D3" w:rsidP="009366D3">
      <w:pPr>
        <w:pStyle w:val="Odstavecseseznamem"/>
        <w:numPr>
          <w:ilvl w:val="0"/>
          <w:numId w:val="20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Suroviny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09EB9404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7C598F">
        <w:rPr>
          <w:rFonts w:ascii="Arial" w:hAnsi="Arial" w:cs="Arial"/>
          <w:sz w:val="24"/>
          <w:szCs w:val="24"/>
        </w:rPr>
        <w:t>ýně</w:t>
      </w:r>
      <w:r>
        <w:rPr>
          <w:rFonts w:ascii="Arial" w:hAnsi="Arial" w:cs="Arial"/>
          <w:sz w:val="24"/>
          <w:szCs w:val="24"/>
        </w:rPr>
        <w:t xml:space="preserve"> </w:t>
      </w:r>
      <w:r w:rsidRPr="007C598F">
        <w:rPr>
          <w:rFonts w:ascii="Arial" w:hAnsi="Arial" w:cs="Arial"/>
          <w:sz w:val="24"/>
          <w:szCs w:val="24"/>
        </w:rPr>
        <w:t>nakrájená na kostky</w:t>
      </w:r>
    </w:p>
    <w:p w14:paraId="2D9A09E3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7C598F">
        <w:rPr>
          <w:rFonts w:ascii="Arial" w:hAnsi="Arial" w:cs="Arial"/>
          <w:sz w:val="24"/>
          <w:szCs w:val="24"/>
        </w:rPr>
        <w:t>ibule</w:t>
      </w:r>
    </w:p>
    <w:p w14:paraId="097A184B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kokosový olej</w:t>
      </w:r>
    </w:p>
    <w:p w14:paraId="2C02AC05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čerstvý zázvor (nastrouhaný)</w:t>
      </w:r>
    </w:p>
    <w:p w14:paraId="7D8E0D2F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červená kari pasta</w:t>
      </w:r>
    </w:p>
    <w:p w14:paraId="4D9CCE51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zeleninový vývar</w:t>
      </w:r>
    </w:p>
    <w:p w14:paraId="13A3D837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kokosové mléko</w:t>
      </w:r>
    </w:p>
    <w:p w14:paraId="0FAA60D8" w14:textId="3388D61C" w:rsidR="009366D3" w:rsidRPr="00904559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sůl</w:t>
      </w:r>
      <w:r>
        <w:rPr>
          <w:rFonts w:ascii="Arial" w:hAnsi="Arial" w:cs="Arial"/>
          <w:sz w:val="24"/>
          <w:szCs w:val="24"/>
        </w:rPr>
        <w:br/>
      </w:r>
    </w:p>
    <w:p w14:paraId="1651EE0D" w14:textId="59AFAB51" w:rsidR="009366D3" w:rsidRPr="009366D3" w:rsidRDefault="009366D3" w:rsidP="009366D3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K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9366D3">
        <w:rPr>
          <w:rFonts w:ascii="Arial" w:hAnsi="Arial" w:cs="Arial"/>
          <w:b/>
          <w:bCs/>
          <w:sz w:val="24"/>
          <w:szCs w:val="24"/>
        </w:rPr>
        <w:t>podávání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6026294F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čerstvý koriandr</w:t>
      </w:r>
    </w:p>
    <w:p w14:paraId="330BAB91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 xml:space="preserve">chilli paprička </w:t>
      </w:r>
    </w:p>
    <w:p w14:paraId="61C1BAC8" w14:textId="77777777" w:rsidR="009366D3" w:rsidRPr="007C598F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čern</w:t>
      </w:r>
      <w:r>
        <w:rPr>
          <w:rFonts w:ascii="Arial" w:hAnsi="Arial" w:cs="Arial"/>
          <w:sz w:val="24"/>
          <w:szCs w:val="24"/>
        </w:rPr>
        <w:t>ý</w:t>
      </w:r>
      <w:r w:rsidRPr="007C598F">
        <w:rPr>
          <w:rFonts w:ascii="Arial" w:hAnsi="Arial" w:cs="Arial"/>
          <w:sz w:val="24"/>
          <w:szCs w:val="24"/>
        </w:rPr>
        <w:t xml:space="preserve"> a bíl</w:t>
      </w:r>
      <w:r>
        <w:rPr>
          <w:rFonts w:ascii="Arial" w:hAnsi="Arial" w:cs="Arial"/>
          <w:sz w:val="24"/>
          <w:szCs w:val="24"/>
        </w:rPr>
        <w:t>ý</w:t>
      </w:r>
      <w:r w:rsidRPr="007C598F">
        <w:rPr>
          <w:rFonts w:ascii="Arial" w:hAnsi="Arial" w:cs="Arial"/>
          <w:sz w:val="24"/>
          <w:szCs w:val="24"/>
        </w:rPr>
        <w:t xml:space="preserve"> sezam</w:t>
      </w:r>
    </w:p>
    <w:p w14:paraId="60277414" w14:textId="77777777" w:rsidR="009366D3" w:rsidRPr="007C598F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pár kapek limetky</w:t>
      </w:r>
    </w:p>
    <w:p w14:paraId="6142FD59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6DC4CB62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7E7CC7D1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780F57BA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097AFA3B" w14:textId="77777777" w:rsid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</w:p>
    <w:p w14:paraId="649D12E8" w14:textId="434C1FF0" w:rsidR="009366D3" w:rsidRPr="000676FE" w:rsidRDefault="009366D3" w:rsidP="000676FE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 w:rsidRPr="000676FE">
        <w:rPr>
          <w:rFonts w:ascii="Arial" w:hAnsi="Arial" w:cs="Arial"/>
          <w:b/>
          <w:bCs/>
          <w:sz w:val="24"/>
          <w:szCs w:val="24"/>
        </w:rPr>
        <w:t>Postup</w:t>
      </w:r>
    </w:p>
    <w:p w14:paraId="78EB40D8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Na kokosovém oleji zpěňte cibuli, přidejte zázvor a kari pastu</w:t>
      </w:r>
      <w:r>
        <w:rPr>
          <w:rFonts w:ascii="Arial" w:hAnsi="Arial" w:cs="Arial"/>
          <w:sz w:val="24"/>
          <w:szCs w:val="24"/>
        </w:rPr>
        <w:t>.</w:t>
      </w:r>
      <w:r w:rsidRPr="00396925">
        <w:rPr>
          <w:rFonts w:ascii="Arial" w:hAnsi="Arial" w:cs="Arial"/>
          <w:sz w:val="24"/>
          <w:szCs w:val="24"/>
        </w:rPr>
        <w:t xml:space="preserve"> Restujte asi minutu, aby se uvolnila vůně.</w:t>
      </w:r>
    </w:p>
    <w:p w14:paraId="74239441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lastRenderedPageBreak/>
        <w:t>Přidejte dýni, krátce promíchejte, zalijte vývarem a</w:t>
      </w:r>
      <w:r>
        <w:rPr>
          <w:rFonts w:ascii="Arial" w:hAnsi="Arial" w:cs="Arial"/>
          <w:sz w:val="24"/>
          <w:szCs w:val="24"/>
        </w:rPr>
        <w:t xml:space="preserve"> vařte doměkka, poté rozmixujte dohladka. </w:t>
      </w:r>
    </w:p>
    <w:p w14:paraId="13FB7023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Přidejte kokosové mléko a vařte cca 20 minut</w:t>
      </w:r>
      <w:r w:rsidRPr="0039692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Dosolte podle chuti.</w:t>
      </w:r>
    </w:p>
    <w:p w14:paraId="30099F32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Podávejte s koriandrem, chilli, sezamem a kapkou limetky.</w:t>
      </w:r>
    </w:p>
    <w:p w14:paraId="7C2D08A4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</w:p>
    <w:p w14:paraId="66EFA4B1" w14:textId="089E89F0" w:rsidR="009366D3" w:rsidRPr="009366D3" w:rsidRDefault="009366D3" w:rsidP="009366D3">
      <w:pPr>
        <w:rPr>
          <w:rFonts w:ascii="Arial" w:hAnsi="Arial" w:cs="Arial"/>
          <w:b/>
          <w:bCs/>
          <w:sz w:val="24"/>
          <w:szCs w:val="24"/>
        </w:rPr>
      </w:pPr>
      <w:r w:rsidRPr="000A09E7">
        <w:rPr>
          <w:rFonts w:ascii="Arial" w:hAnsi="Arial" w:cs="Arial"/>
          <w:b/>
          <w:bCs/>
          <w:sz w:val="24"/>
          <w:szCs w:val="24"/>
        </w:rPr>
        <w:t>3. Thajské kari s pečenou dýní a květákem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35FD0E00" w14:textId="6A623505" w:rsidR="009366D3" w:rsidRPr="009366D3" w:rsidRDefault="009366D3" w:rsidP="009366D3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Suroviny</w:t>
      </w:r>
      <w:r>
        <w:rPr>
          <w:rFonts w:ascii="Arial" w:hAnsi="Arial" w:cs="Arial"/>
          <w:b/>
          <w:bCs/>
          <w:sz w:val="24"/>
          <w:szCs w:val="24"/>
        </w:rPr>
        <w:br/>
      </w:r>
    </w:p>
    <w:p w14:paraId="480EF90E" w14:textId="399236BE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 xml:space="preserve">dýně nakrájená na kostky, </w:t>
      </w:r>
      <w:r>
        <w:rPr>
          <w:rFonts w:ascii="Arial" w:hAnsi="Arial" w:cs="Arial"/>
          <w:sz w:val="24"/>
          <w:szCs w:val="24"/>
        </w:rPr>
        <w:t xml:space="preserve">u </w:t>
      </w:r>
      <w:proofErr w:type="spellStart"/>
      <w:r>
        <w:rPr>
          <w:rFonts w:ascii="Arial" w:hAnsi="Arial" w:cs="Arial"/>
          <w:sz w:val="24"/>
          <w:szCs w:val="24"/>
        </w:rPr>
        <w:t>Hokkaido</w:t>
      </w:r>
      <w:proofErr w:type="spellEnd"/>
      <w:r>
        <w:rPr>
          <w:rFonts w:ascii="Arial" w:hAnsi="Arial" w:cs="Arial"/>
          <w:sz w:val="24"/>
          <w:szCs w:val="24"/>
        </w:rPr>
        <w:t xml:space="preserve"> můžete nechat i </w:t>
      </w:r>
      <w:r w:rsidRPr="007C598F">
        <w:rPr>
          <w:rFonts w:ascii="Arial" w:hAnsi="Arial" w:cs="Arial"/>
          <w:sz w:val="24"/>
          <w:szCs w:val="24"/>
        </w:rPr>
        <w:t>slupku</w:t>
      </w:r>
    </w:p>
    <w:p w14:paraId="01756CE0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květák (rozebraný na růžičky)</w:t>
      </w:r>
    </w:p>
    <w:p w14:paraId="10DE783D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cibule (nakrájená na měsíčky)</w:t>
      </w:r>
    </w:p>
    <w:p w14:paraId="41B76BBE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česnek (nasekaný)</w:t>
      </w:r>
    </w:p>
    <w:p w14:paraId="34AD241D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čerstvý zázvor (nastrouhaný)</w:t>
      </w:r>
    </w:p>
    <w:p w14:paraId="714F44A6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červená kari pasta</w:t>
      </w:r>
    </w:p>
    <w:p w14:paraId="09098586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stonek citronové trávy (zmáčknutý tlusťoučkou stranou nože)</w:t>
      </w:r>
    </w:p>
    <w:p w14:paraId="4D542AD7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 xml:space="preserve">sušené limetové listy </w:t>
      </w:r>
    </w:p>
    <w:p w14:paraId="30FC46AF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kokosové mléko</w:t>
      </w:r>
    </w:p>
    <w:p w14:paraId="5930737A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zeleninový vývar</w:t>
      </w:r>
    </w:p>
    <w:p w14:paraId="32CAE93C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kokosový olej</w:t>
      </w:r>
    </w:p>
    <w:p w14:paraId="2D627B70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šťáva z</w:t>
      </w:r>
      <w:r>
        <w:rPr>
          <w:rFonts w:ascii="Arial" w:hAnsi="Arial" w:cs="Arial"/>
          <w:sz w:val="24"/>
          <w:szCs w:val="24"/>
        </w:rPr>
        <w:t> </w:t>
      </w:r>
      <w:r w:rsidRPr="007C598F">
        <w:rPr>
          <w:rFonts w:ascii="Arial" w:hAnsi="Arial" w:cs="Arial"/>
          <w:sz w:val="24"/>
          <w:szCs w:val="24"/>
        </w:rPr>
        <w:t>limetky</w:t>
      </w:r>
    </w:p>
    <w:p w14:paraId="36264CF5" w14:textId="77777777" w:rsidR="009366D3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 xml:space="preserve">čerstvý koriandr </w:t>
      </w:r>
      <w:r>
        <w:rPr>
          <w:rFonts w:ascii="Arial" w:hAnsi="Arial" w:cs="Arial"/>
          <w:sz w:val="24"/>
          <w:szCs w:val="24"/>
        </w:rPr>
        <w:t xml:space="preserve">a chilli paprička </w:t>
      </w:r>
      <w:r w:rsidRPr="007C598F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 </w:t>
      </w:r>
      <w:r w:rsidRPr="007C598F">
        <w:rPr>
          <w:rFonts w:ascii="Arial" w:hAnsi="Arial" w:cs="Arial"/>
          <w:sz w:val="24"/>
          <w:szCs w:val="24"/>
        </w:rPr>
        <w:t>podávání</w:t>
      </w:r>
    </w:p>
    <w:p w14:paraId="7663219A" w14:textId="3BCD3D16" w:rsidR="009366D3" w:rsidRPr="007C598F" w:rsidRDefault="009366D3" w:rsidP="009366D3">
      <w:pPr>
        <w:pStyle w:val="Odstavecseseznamem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7C598F">
        <w:rPr>
          <w:rFonts w:ascii="Arial" w:hAnsi="Arial" w:cs="Arial"/>
          <w:sz w:val="24"/>
          <w:szCs w:val="24"/>
        </w:rPr>
        <w:t>sůl</w:t>
      </w:r>
      <w:r>
        <w:rPr>
          <w:rFonts w:ascii="Arial" w:hAnsi="Arial" w:cs="Arial"/>
          <w:sz w:val="24"/>
          <w:szCs w:val="24"/>
        </w:rPr>
        <w:br/>
      </w:r>
    </w:p>
    <w:p w14:paraId="540CFF8A" w14:textId="5CFF6113" w:rsidR="009366D3" w:rsidRPr="009366D3" w:rsidRDefault="009366D3" w:rsidP="009366D3">
      <w:pPr>
        <w:pStyle w:val="Odstavecseseznamem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 w:rsidRPr="009366D3">
        <w:rPr>
          <w:rFonts w:ascii="Arial" w:hAnsi="Arial" w:cs="Arial"/>
          <w:b/>
          <w:bCs/>
          <w:sz w:val="24"/>
          <w:szCs w:val="24"/>
        </w:rPr>
        <w:t>Postup</w:t>
      </w:r>
    </w:p>
    <w:p w14:paraId="11B42EDF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Troubu předehřejte na 180 °C. Dýni a květák rozložte na plech, lehce osolte, zakápněte troškou kokosového oleje a pečte asi 10 minut</w:t>
      </w:r>
      <w:r>
        <w:rPr>
          <w:rFonts w:ascii="Arial" w:hAnsi="Arial" w:cs="Arial"/>
          <w:sz w:val="24"/>
          <w:szCs w:val="24"/>
        </w:rPr>
        <w:t xml:space="preserve">; </w:t>
      </w:r>
      <w:r w:rsidRPr="00396925">
        <w:rPr>
          <w:rFonts w:ascii="Arial" w:hAnsi="Arial" w:cs="Arial"/>
          <w:sz w:val="24"/>
          <w:szCs w:val="24"/>
        </w:rPr>
        <w:t>mají být částečně předpečené, ne měkké.</w:t>
      </w:r>
    </w:p>
    <w:p w14:paraId="4876DD67" w14:textId="77777777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V hlubší pánvi nebo kastrolu rozehřejte kokosový olej, zpěňte cibuli, přidejte česnek, zázvor a kari pastu. Restujte asi minutu.</w:t>
      </w:r>
    </w:p>
    <w:p w14:paraId="1318A1B2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Přilijte kokosové mléko a vývar, přidejte citronovou trávu, limetové listy a chilli. Nechte pár minut probublat.</w:t>
      </w:r>
    </w:p>
    <w:p w14:paraId="3562DB6D" w14:textId="77777777" w:rsidR="000676FE" w:rsidRDefault="000676FE" w:rsidP="009366D3">
      <w:pPr>
        <w:rPr>
          <w:rFonts w:ascii="Arial" w:hAnsi="Arial" w:cs="Arial"/>
          <w:sz w:val="24"/>
          <w:szCs w:val="24"/>
        </w:rPr>
      </w:pPr>
    </w:p>
    <w:p w14:paraId="123E600C" w14:textId="77777777" w:rsidR="000676FE" w:rsidRPr="00396925" w:rsidRDefault="000676FE" w:rsidP="009366D3">
      <w:pPr>
        <w:rPr>
          <w:rFonts w:ascii="Arial" w:hAnsi="Arial" w:cs="Arial"/>
          <w:sz w:val="24"/>
          <w:szCs w:val="24"/>
        </w:rPr>
      </w:pPr>
    </w:p>
    <w:p w14:paraId="727BDFB5" w14:textId="7DF76B98" w:rsidR="009366D3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Vložte předpečenou dýni a květák, duste pod pokličkou, dokud zelenina není měkká, ale drží tvar.</w:t>
      </w:r>
    </w:p>
    <w:p w14:paraId="1E01522C" w14:textId="74441238" w:rsidR="009366D3" w:rsidRPr="00396925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Před podáváním vytáhněte citronovou trávu a limetové listy, přikápněte limetkovou šťávu, osolte dle potřeby.</w:t>
      </w:r>
    </w:p>
    <w:p w14:paraId="33BA30A9" w14:textId="77777777" w:rsidR="009366D3" w:rsidRDefault="009366D3" w:rsidP="009366D3">
      <w:pPr>
        <w:rPr>
          <w:rFonts w:ascii="Arial" w:hAnsi="Arial" w:cs="Arial"/>
          <w:sz w:val="24"/>
          <w:szCs w:val="24"/>
        </w:rPr>
      </w:pPr>
      <w:r w:rsidRPr="00396925">
        <w:rPr>
          <w:rFonts w:ascii="Arial" w:hAnsi="Arial" w:cs="Arial"/>
          <w:sz w:val="24"/>
          <w:szCs w:val="24"/>
        </w:rPr>
        <w:t>Podávejte s čerstv</w:t>
      </w:r>
      <w:r>
        <w:rPr>
          <w:rFonts w:ascii="Arial" w:hAnsi="Arial" w:cs="Arial"/>
          <w:sz w:val="24"/>
          <w:szCs w:val="24"/>
        </w:rPr>
        <w:t>ým</w:t>
      </w:r>
      <w:r w:rsidRPr="00396925">
        <w:rPr>
          <w:rFonts w:ascii="Arial" w:hAnsi="Arial" w:cs="Arial"/>
          <w:sz w:val="24"/>
          <w:szCs w:val="24"/>
        </w:rPr>
        <w:t xml:space="preserve"> koriandr</w:t>
      </w:r>
      <w:r>
        <w:rPr>
          <w:rFonts w:ascii="Arial" w:hAnsi="Arial" w:cs="Arial"/>
          <w:sz w:val="24"/>
          <w:szCs w:val="24"/>
        </w:rPr>
        <w:t xml:space="preserve">em, </w:t>
      </w:r>
      <w:r w:rsidRPr="00396925">
        <w:rPr>
          <w:rFonts w:ascii="Arial" w:hAnsi="Arial" w:cs="Arial"/>
          <w:sz w:val="24"/>
          <w:szCs w:val="24"/>
        </w:rPr>
        <w:t>chilli</w:t>
      </w:r>
      <w:r>
        <w:rPr>
          <w:rFonts w:ascii="Arial" w:hAnsi="Arial" w:cs="Arial"/>
          <w:sz w:val="24"/>
          <w:szCs w:val="24"/>
        </w:rPr>
        <w:t xml:space="preserve"> papričkou a limetkou.</w:t>
      </w:r>
      <w:r w:rsidRPr="00396925">
        <w:rPr>
          <w:rFonts w:ascii="Arial" w:hAnsi="Arial" w:cs="Arial"/>
          <w:sz w:val="24"/>
          <w:szCs w:val="24"/>
        </w:rPr>
        <w:t xml:space="preserve"> </w:t>
      </w:r>
    </w:p>
    <w:p w14:paraId="286BCC5E" w14:textId="10284066" w:rsidR="00467FF8" w:rsidRPr="00467FF8" w:rsidRDefault="00467FF8" w:rsidP="00467FF8">
      <w:pPr>
        <w:rPr>
          <w:rFonts w:ascii="Arial" w:hAnsi="Arial" w:cs="Arial"/>
          <w:sz w:val="24"/>
          <w:szCs w:val="24"/>
        </w:rPr>
      </w:pPr>
      <w:r w:rsidRPr="00467FF8">
        <w:rPr>
          <w:rFonts w:ascii="Arial" w:hAnsi="Arial" w:cs="Arial"/>
          <w:sz w:val="24"/>
          <w:szCs w:val="24"/>
        </w:rPr>
        <w:lastRenderedPageBreak/>
        <w:t>Dýně zkrátka nemusí skončit jen jako strašideln</w:t>
      </w:r>
      <w:r>
        <w:rPr>
          <w:rFonts w:ascii="Arial" w:hAnsi="Arial" w:cs="Arial"/>
          <w:sz w:val="24"/>
          <w:szCs w:val="24"/>
        </w:rPr>
        <w:t xml:space="preserve">ý </w:t>
      </w:r>
      <w:proofErr w:type="spellStart"/>
      <w:r>
        <w:rPr>
          <w:rFonts w:ascii="Arial" w:hAnsi="Arial" w:cs="Arial"/>
          <w:sz w:val="24"/>
          <w:szCs w:val="24"/>
        </w:rPr>
        <w:t>halloweenský</w:t>
      </w:r>
      <w:proofErr w:type="spellEnd"/>
      <w:r>
        <w:rPr>
          <w:rFonts w:ascii="Arial" w:hAnsi="Arial" w:cs="Arial"/>
          <w:sz w:val="24"/>
          <w:szCs w:val="24"/>
        </w:rPr>
        <w:t xml:space="preserve"> lampión. </w:t>
      </w:r>
      <w:r w:rsidRPr="00467FF8">
        <w:rPr>
          <w:rFonts w:ascii="Arial" w:hAnsi="Arial" w:cs="Arial"/>
          <w:sz w:val="24"/>
          <w:szCs w:val="24"/>
        </w:rPr>
        <w:t>V kuchyni nabízí spoustu možností, jak si zpestřit podzimní jídelníček, a navíc je cenově dostupná, dobře skladovatelná a plná cenných živin.</w:t>
      </w:r>
    </w:p>
    <w:p w14:paraId="08E99299" w14:textId="49920E02" w:rsidR="009366D3" w:rsidRPr="00396925" w:rsidRDefault="00467FF8" w:rsidP="009366D3">
      <w:pPr>
        <w:rPr>
          <w:rFonts w:ascii="Arial" w:hAnsi="Arial" w:cs="Arial"/>
          <w:sz w:val="24"/>
          <w:szCs w:val="24"/>
        </w:rPr>
      </w:pPr>
      <w:r w:rsidRPr="00467FF8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Přirozené</w:t>
      </w:r>
      <w:r w:rsidRPr="00467FF8">
        <w:rPr>
          <w:rFonts w:ascii="Arial" w:hAnsi="Arial" w:cs="Arial"/>
          <w:sz w:val="24"/>
          <w:szCs w:val="24"/>
        </w:rPr>
        <w:t xml:space="preserve"> stravování nemusí znamenat složité recepty, drahé suroviny ani odříkání. Naopak</w:t>
      </w:r>
      <w:r>
        <w:rPr>
          <w:rFonts w:ascii="Arial" w:hAnsi="Arial" w:cs="Arial"/>
          <w:sz w:val="24"/>
          <w:szCs w:val="24"/>
        </w:rPr>
        <w:t>, k</w:t>
      </w:r>
      <w:r w:rsidRPr="00467FF8">
        <w:rPr>
          <w:rFonts w:ascii="Arial" w:hAnsi="Arial" w:cs="Arial"/>
          <w:sz w:val="24"/>
          <w:szCs w:val="24"/>
        </w:rPr>
        <w:t>dyž využíváme kvalitní sezónní potraviny a správně je kombinujeme, můžeme si dopřát skvělá jídla, která nás zasytí a zároveň prospívají našemu tělu. A dýně je toho krásným příkladem,“ říká Rudolf Pohl</w:t>
      </w:r>
      <w:r>
        <w:rPr>
          <w:rFonts w:ascii="Arial" w:hAnsi="Arial" w:cs="Arial"/>
          <w:sz w:val="24"/>
          <w:szCs w:val="24"/>
        </w:rPr>
        <w:t>. Z</w:t>
      </w:r>
      <w:r w:rsidRPr="00467FF8">
        <w:rPr>
          <w:rFonts w:ascii="Arial" w:hAnsi="Arial" w:cs="Arial"/>
          <w:sz w:val="24"/>
          <w:szCs w:val="24"/>
        </w:rPr>
        <w:t xml:space="preserve">kuste </w:t>
      </w:r>
      <w:r>
        <w:rPr>
          <w:rFonts w:ascii="Arial" w:hAnsi="Arial" w:cs="Arial"/>
          <w:sz w:val="24"/>
          <w:szCs w:val="24"/>
        </w:rPr>
        <w:t xml:space="preserve">tedy </w:t>
      </w:r>
      <w:r w:rsidRPr="00467FF8">
        <w:rPr>
          <w:rFonts w:ascii="Arial" w:hAnsi="Arial" w:cs="Arial"/>
          <w:sz w:val="24"/>
          <w:szCs w:val="24"/>
        </w:rPr>
        <w:t>dýni nejen vydlabat, ale také uvařit, upéct</w:t>
      </w:r>
      <w:r>
        <w:rPr>
          <w:rFonts w:ascii="Arial" w:hAnsi="Arial" w:cs="Arial"/>
          <w:sz w:val="24"/>
          <w:szCs w:val="24"/>
        </w:rPr>
        <w:t>,</w:t>
      </w:r>
      <w:r w:rsidRPr="00467FF8">
        <w:rPr>
          <w:rFonts w:ascii="Arial" w:hAnsi="Arial" w:cs="Arial"/>
          <w:sz w:val="24"/>
          <w:szCs w:val="24"/>
        </w:rPr>
        <w:t xml:space="preserve"> a hlavně si na ní pochutnat. Dobrou chuť a krásný</w:t>
      </w:r>
      <w:r>
        <w:rPr>
          <w:rFonts w:ascii="Arial" w:hAnsi="Arial" w:cs="Arial"/>
          <w:sz w:val="24"/>
          <w:szCs w:val="24"/>
        </w:rPr>
        <w:t xml:space="preserve"> barevný</w:t>
      </w:r>
      <w:r w:rsidRPr="00467FF8">
        <w:rPr>
          <w:rFonts w:ascii="Arial" w:hAnsi="Arial" w:cs="Arial"/>
          <w:sz w:val="24"/>
          <w:szCs w:val="24"/>
        </w:rPr>
        <w:t xml:space="preserve"> podzim!</w:t>
      </w:r>
    </w:p>
    <w:p w14:paraId="1F9A07AE" w14:textId="3DF9BC33" w:rsidR="001A63B1" w:rsidRPr="001A63B1" w:rsidRDefault="001A63B1" w:rsidP="00F57D3A">
      <w:pPr>
        <w:jc w:val="both"/>
        <w:rPr>
          <w:rFonts w:ascii="Arial" w:hAnsi="Arial" w:cs="Arial"/>
          <w:sz w:val="24"/>
          <w:szCs w:val="24"/>
        </w:rPr>
      </w:pPr>
      <w:r w:rsidRPr="00D93E3F">
        <w:rPr>
          <w:rFonts w:ascii="Arial" w:hAnsi="Arial" w:cs="Arial"/>
          <w:i/>
          <w:iCs/>
          <w:sz w:val="24"/>
          <w:szCs w:val="24"/>
        </w:rPr>
        <w:t>Více tipů pro udržitelné stravování a zdravý životní styl bez extrémů najdete na www.jakjist.cz.</w:t>
      </w:r>
    </w:p>
    <w:p w14:paraId="1D84503D" w14:textId="47965D1C" w:rsidR="00DF2185" w:rsidRDefault="00023F6F" w:rsidP="00023F6F">
      <w:pPr>
        <w:jc w:val="both"/>
        <w:rPr>
          <w:rFonts w:ascii="Arial" w:hAnsi="Arial" w:cs="Arial"/>
          <w:sz w:val="24"/>
          <w:szCs w:val="24"/>
        </w:rPr>
      </w:pPr>
      <w:hyperlink r:id="rId8" w:history="1">
        <w:r w:rsidRPr="00C36348">
          <w:rPr>
            <w:rStyle w:val="Hypertextovodkaz"/>
            <w:rFonts w:ascii="Arial" w:hAnsi="Arial" w:cs="Arial"/>
            <w:sz w:val="24"/>
            <w:szCs w:val="24"/>
          </w:rPr>
          <w:t>www.jakjist.cz</w:t>
        </w:r>
      </w:hyperlink>
    </w:p>
    <w:p w14:paraId="3CB264C8" w14:textId="77777777" w:rsidR="00023F6F" w:rsidRPr="00DF2185" w:rsidRDefault="00023F6F" w:rsidP="00DF2185">
      <w:pPr>
        <w:jc w:val="right"/>
        <w:rPr>
          <w:rFonts w:ascii="Arial" w:hAnsi="Arial" w:cs="Arial"/>
          <w:sz w:val="24"/>
          <w:szCs w:val="24"/>
        </w:rPr>
      </w:pPr>
    </w:p>
    <w:p w14:paraId="696F96E9" w14:textId="77777777" w:rsidR="00CB7D9F" w:rsidRDefault="00CB7D9F" w:rsidP="00CB7D9F">
      <w:pPr>
        <w:pStyle w:val="Normlnweb"/>
      </w:pPr>
      <w:r>
        <w:rPr>
          <w:rFonts w:ascii="Arial" w:eastAsia="Arial" w:hAnsi="Arial" w:cs="Arial"/>
        </w:rPr>
        <w:t xml:space="preserve">Aktuálně je k dispozici také na platformách </w:t>
      </w:r>
      <w:proofErr w:type="spellStart"/>
      <w:r>
        <w:rPr>
          <w:rFonts w:ascii="Arial" w:eastAsia="Arial" w:hAnsi="Arial" w:cs="Arial"/>
        </w:rPr>
        <w:t>Herohero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Forendors</w:t>
      </w:r>
      <w:proofErr w:type="spellEnd"/>
      <w:r>
        <w:rPr>
          <w:rFonts w:ascii="Arial" w:eastAsia="Arial" w:hAnsi="Arial" w:cs="Arial"/>
        </w:rPr>
        <w:t xml:space="preserve">: </w:t>
      </w:r>
      <w:hyperlink r:id="rId9" w:tgtFrame="_blank" w:history="1">
        <w:r w:rsidRPr="00BA2A72">
          <w:rPr>
            <w:rStyle w:val="Hypertextovodkaz"/>
            <w:rFonts w:ascii="Arial" w:hAnsi="Arial" w:cs="Arial"/>
          </w:rPr>
          <w:t>https://www.forendors.cz/rudolfpohl</w:t>
        </w:r>
      </w:hyperlink>
      <w:r>
        <w:rPr>
          <w:rFonts w:ascii="Arial" w:hAnsi="Arial" w:cs="Arial"/>
        </w:rPr>
        <w:br/>
      </w:r>
      <w:hyperlink r:id="rId10" w:history="1">
        <w:r w:rsidRPr="009C36F9">
          <w:rPr>
            <w:rStyle w:val="Hypertextovodkaz"/>
            <w:rFonts w:ascii="Arial" w:hAnsi="Arial" w:cs="Arial"/>
          </w:rPr>
          <w:t>https://herohero.co/rudolfpohl</w:t>
        </w:r>
      </w:hyperlink>
    </w:p>
    <w:p w14:paraId="3423BCF7" w14:textId="6CC56DE8" w:rsidR="00954226" w:rsidRDefault="00CA665F" w:rsidP="00CA665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Rudolf Pohl</w:t>
      </w:r>
      <w:r>
        <w:rPr>
          <w:rFonts w:ascii="Arial" w:eastAsia="Arial" w:hAnsi="Arial" w:cs="Arial"/>
          <w:sz w:val="24"/>
          <w:szCs w:val="24"/>
        </w:rPr>
        <w:t xml:space="preserve"> je výživový poradce, lektor a zakladatel projektu </w:t>
      </w:r>
      <w:r>
        <w:rPr>
          <w:rFonts w:ascii="Arial" w:eastAsia="Arial" w:hAnsi="Arial" w:cs="Arial"/>
          <w:b/>
          <w:sz w:val="24"/>
          <w:szCs w:val="24"/>
        </w:rPr>
        <w:t>JakJíst.cz</w:t>
      </w:r>
      <w:r>
        <w:rPr>
          <w:rFonts w:ascii="Arial" w:eastAsia="Arial" w:hAnsi="Arial" w:cs="Arial"/>
          <w:sz w:val="24"/>
          <w:szCs w:val="24"/>
        </w:rPr>
        <w:t>, který se zaměřuje na ozdravení organismu prostřednictvím přirozené stravy a návratu k přirozeným principům fungování těla. Jeho přístup propojuje moderní vědecké poznatky s pochopitelnými a praktickými radami pro běžný život.</w:t>
      </w:r>
    </w:p>
    <w:p w14:paraId="42673F35" w14:textId="4433392A" w:rsidR="001A63B1" w:rsidRPr="00301583" w:rsidRDefault="00CB7D9F" w:rsidP="00CB7D9F">
      <w:pPr>
        <w:pStyle w:val="Normlnweb"/>
      </w:pPr>
      <w:r>
        <w:rPr>
          <w:rFonts w:ascii="Arial" w:eastAsia="Arial" w:hAnsi="Arial" w:cs="Arial"/>
        </w:rPr>
        <w:t xml:space="preserve">Aktuálně je k dispozici také na platformách </w:t>
      </w:r>
      <w:proofErr w:type="spellStart"/>
      <w:r>
        <w:rPr>
          <w:rFonts w:ascii="Arial" w:eastAsia="Arial" w:hAnsi="Arial" w:cs="Arial"/>
        </w:rPr>
        <w:t>Herohero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Forendors</w:t>
      </w:r>
      <w:proofErr w:type="spellEnd"/>
      <w:r>
        <w:rPr>
          <w:rFonts w:ascii="Arial" w:eastAsia="Arial" w:hAnsi="Arial" w:cs="Arial"/>
        </w:rPr>
        <w:t xml:space="preserve">: </w:t>
      </w:r>
      <w:hyperlink r:id="rId11" w:tgtFrame="_blank" w:history="1">
        <w:r w:rsidRPr="00BA2A72">
          <w:rPr>
            <w:rStyle w:val="Hypertextovodkaz"/>
            <w:rFonts w:ascii="Arial" w:hAnsi="Arial" w:cs="Arial"/>
          </w:rPr>
          <w:t>https://www.forendors.cz/rudolfpohl</w:t>
        </w:r>
      </w:hyperlink>
      <w:r>
        <w:rPr>
          <w:rFonts w:ascii="Arial" w:hAnsi="Arial" w:cs="Arial"/>
        </w:rPr>
        <w:br/>
      </w:r>
      <w:hyperlink r:id="rId12" w:history="1">
        <w:r w:rsidRPr="009C36F9">
          <w:rPr>
            <w:rStyle w:val="Hypertextovodkaz"/>
            <w:rFonts w:ascii="Arial" w:hAnsi="Arial" w:cs="Arial"/>
          </w:rPr>
          <w:t>https://herohero.co/rudolfpohl</w:t>
        </w:r>
      </w:hyperlink>
    </w:p>
    <w:p w14:paraId="7C2C6DD3" w14:textId="12E6EC8B" w:rsidR="0064071A" w:rsidRDefault="00CA665F" w:rsidP="00CA665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Ve svých </w:t>
      </w:r>
      <w:hyperlink r:id="rId13">
        <w:r>
          <w:rPr>
            <w:rFonts w:ascii="Arial" w:eastAsia="Arial" w:hAnsi="Arial" w:cs="Arial"/>
            <w:b/>
            <w:color w:val="467886"/>
            <w:sz w:val="24"/>
            <w:szCs w:val="24"/>
            <w:u w:val="single"/>
          </w:rPr>
          <w:t>kurzech, workshopech a přednáškách</w:t>
        </w:r>
      </w:hyperlink>
      <w:r>
        <w:rPr>
          <w:rFonts w:ascii="Arial" w:eastAsia="Arial" w:hAnsi="Arial" w:cs="Arial"/>
          <w:sz w:val="24"/>
          <w:szCs w:val="24"/>
        </w:rPr>
        <w:t xml:space="preserve"> učí, že zdraví začíná ve střevech a že ke změně není potřeba složitá dieta, ale pochopení vlastního těla, kvalitní strava a drobné každodenní kroky. Jeho přednášky jsou určeny nejen pro širokou veřejnost, ale také </w:t>
      </w:r>
      <w:r>
        <w:rPr>
          <w:rFonts w:ascii="Arial" w:eastAsia="Arial" w:hAnsi="Arial" w:cs="Arial"/>
          <w:b/>
          <w:sz w:val="24"/>
          <w:szCs w:val="24"/>
        </w:rPr>
        <w:t>pro firmy</w:t>
      </w:r>
      <w:r>
        <w:rPr>
          <w:rFonts w:ascii="Arial" w:eastAsia="Arial" w:hAnsi="Arial" w:cs="Arial"/>
          <w:sz w:val="24"/>
          <w:szCs w:val="24"/>
        </w:rPr>
        <w:t>, které chtějí zlepšit zdraví, vitalitu a výkonnost svých zaměstnanců prostřednictvím výživy.</w:t>
      </w:r>
    </w:p>
    <w:p w14:paraId="2A08B562" w14:textId="3D40DB5E" w:rsidR="00CA665F" w:rsidRDefault="00CA665F" w:rsidP="00CA665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Rudolf Pohl je přesvědčen, že jídlo může být skvělým lékem. Tedy pokud víme, jak jíst.</w:t>
      </w:r>
    </w:p>
    <w:p w14:paraId="2B2336D0" w14:textId="77777777" w:rsidR="00CA665F" w:rsidRDefault="00CA665F" w:rsidP="00CA665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Více informací a videokurzy najdete na: </w:t>
      </w:r>
      <w:hyperlink r:id="rId14">
        <w:r>
          <w:rPr>
            <w:rFonts w:ascii="Arial" w:eastAsia="Arial" w:hAnsi="Arial" w:cs="Arial"/>
            <w:b/>
            <w:color w:val="467886"/>
            <w:sz w:val="24"/>
            <w:szCs w:val="24"/>
            <w:u w:val="single"/>
          </w:rPr>
          <w:t>www.jakjist.cz</w:t>
        </w:r>
      </w:hyperlink>
      <w:r>
        <w:rPr>
          <w:rFonts w:ascii="Arial" w:eastAsia="Arial" w:hAnsi="Arial" w:cs="Arial"/>
          <w:sz w:val="24"/>
          <w:szCs w:val="24"/>
        </w:rPr>
        <w:t xml:space="preserve">, další tipy na </w:t>
      </w:r>
      <w:hyperlink r:id="rId15">
        <w:r>
          <w:rPr>
            <w:rFonts w:ascii="Arial" w:eastAsia="Arial" w:hAnsi="Arial" w:cs="Arial"/>
            <w:color w:val="467886"/>
            <w:sz w:val="24"/>
            <w:szCs w:val="24"/>
            <w:u w:val="single"/>
          </w:rPr>
          <w:t>FCB</w:t>
        </w:r>
      </w:hyperlink>
      <w:r>
        <w:rPr>
          <w:rFonts w:ascii="Arial" w:eastAsia="Arial" w:hAnsi="Arial" w:cs="Arial"/>
          <w:sz w:val="24"/>
          <w:szCs w:val="24"/>
        </w:rPr>
        <w:t xml:space="preserve">, </w:t>
      </w:r>
      <w:hyperlink r:id="rId16">
        <w:r>
          <w:rPr>
            <w:rFonts w:ascii="Arial" w:eastAsia="Arial" w:hAnsi="Arial" w:cs="Arial"/>
            <w:color w:val="467886"/>
            <w:sz w:val="24"/>
            <w:szCs w:val="24"/>
            <w:u w:val="single"/>
          </w:rPr>
          <w:t>IG</w:t>
        </w:r>
      </w:hyperlink>
      <w:r>
        <w:rPr>
          <w:rFonts w:ascii="Arial" w:eastAsia="Arial" w:hAnsi="Arial" w:cs="Arial"/>
          <w:sz w:val="24"/>
          <w:szCs w:val="24"/>
        </w:rPr>
        <w:t xml:space="preserve"> nebo </w:t>
      </w:r>
      <w:hyperlink r:id="rId17">
        <w:r>
          <w:rPr>
            <w:rFonts w:ascii="Arial" w:eastAsia="Arial" w:hAnsi="Arial" w:cs="Arial"/>
            <w:color w:val="467886"/>
            <w:sz w:val="24"/>
            <w:szCs w:val="24"/>
            <w:u w:val="single"/>
          </w:rPr>
          <w:t>YouTube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55F78EF1" w14:textId="77777777" w:rsidR="00DF2185" w:rsidRDefault="00DF2185" w:rsidP="00CA665F">
      <w:pPr>
        <w:jc w:val="both"/>
        <w:rPr>
          <w:rFonts w:ascii="Arial" w:eastAsia="Arial" w:hAnsi="Arial" w:cs="Arial"/>
          <w:sz w:val="24"/>
          <w:szCs w:val="24"/>
        </w:rPr>
      </w:pPr>
    </w:p>
    <w:p w14:paraId="342327D6" w14:textId="77777777" w:rsidR="00B20715" w:rsidRDefault="00B20715"/>
    <w:sectPr w:rsidR="00B20715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AA6E7" w14:textId="77777777" w:rsidR="00AC31EC" w:rsidRDefault="00AC31EC">
      <w:pPr>
        <w:spacing w:after="0" w:line="240" w:lineRule="auto"/>
      </w:pPr>
      <w:r>
        <w:separator/>
      </w:r>
    </w:p>
  </w:endnote>
  <w:endnote w:type="continuationSeparator" w:id="0">
    <w:p w14:paraId="655F6592" w14:textId="77777777" w:rsidR="00AC31EC" w:rsidRDefault="00AC3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9D7BD10-6EB0-4D99-806E-14B90ED93E54}"/>
    <w:embedBold r:id="rId2" w:fontKey="{916899C4-E7C1-450D-8D75-9554CEDD2826}"/>
    <w:embedItalic r:id="rId3" w:fontKey="{8BEC6697-9C94-4732-B752-A5E4A1649A0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022336E-84AC-4228-9C27-9105AAFA410E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ACCD0" w14:textId="77777777" w:rsidR="00B20715" w:rsidRDefault="00B20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FC0205A" w14:textId="77777777" w:rsidR="00B20715" w:rsidRDefault="00B20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8B626" w14:textId="77777777" w:rsidR="00AC31EC" w:rsidRDefault="00AC31EC">
      <w:pPr>
        <w:spacing w:after="0" w:line="240" w:lineRule="auto"/>
      </w:pPr>
      <w:r>
        <w:separator/>
      </w:r>
    </w:p>
  </w:footnote>
  <w:footnote w:type="continuationSeparator" w:id="0">
    <w:p w14:paraId="2BFA3A3E" w14:textId="77777777" w:rsidR="00AC31EC" w:rsidRDefault="00AC3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1DFB" w14:textId="77777777" w:rsidR="00B207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CBEF7C6" wp14:editId="35343D9F">
          <wp:simplePos x="0" y="0"/>
          <wp:positionH relativeFrom="column">
            <wp:posOffset>-634</wp:posOffset>
          </wp:positionH>
          <wp:positionV relativeFrom="paragraph">
            <wp:posOffset>0</wp:posOffset>
          </wp:positionV>
          <wp:extent cx="1305357" cy="734695"/>
          <wp:effectExtent l="0" t="0" r="0" b="0"/>
          <wp:wrapSquare wrapText="bothSides" distT="0" distB="0" distL="114300" distR="114300"/>
          <wp:docPr id="1468366275" name="image5.png" descr="Obsah obrázku Grafika, Písmo, grafický design, snímek obrazovky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Obsah obrázku Grafika, Písmo, grafický design, snímek obrazovky&#10;&#10;Obsah vygenerovaný umělou inteligencí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5357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E2EC2B" w14:textId="5968B9D7" w:rsidR="00B207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                                                                                                                               </w:t>
    </w:r>
  </w:p>
  <w:p w14:paraId="308AFA20" w14:textId="77777777" w:rsidR="00B207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DC6"/>
    <w:multiLevelType w:val="multilevel"/>
    <w:tmpl w:val="16D4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F09DE"/>
    <w:multiLevelType w:val="hybridMultilevel"/>
    <w:tmpl w:val="9418E7D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43837"/>
    <w:multiLevelType w:val="hybridMultilevel"/>
    <w:tmpl w:val="FF506E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05A03"/>
    <w:multiLevelType w:val="multilevel"/>
    <w:tmpl w:val="EE421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974C6"/>
    <w:multiLevelType w:val="multilevel"/>
    <w:tmpl w:val="254E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392DE8"/>
    <w:multiLevelType w:val="hybridMultilevel"/>
    <w:tmpl w:val="8F4E1F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B7A01"/>
    <w:multiLevelType w:val="hybridMultilevel"/>
    <w:tmpl w:val="B5B8D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01C7E"/>
    <w:multiLevelType w:val="hybridMultilevel"/>
    <w:tmpl w:val="8314FD6E"/>
    <w:lvl w:ilvl="0" w:tplc="0F0A3C2A">
      <w:start w:val="1"/>
      <w:numFmt w:val="bullet"/>
      <w:lvlText w:val="•"/>
      <w:lvlJc w:val="left"/>
      <w:pPr>
        <w:ind w:left="720" w:hanging="360"/>
      </w:pPr>
    </w:lvl>
    <w:lvl w:ilvl="1" w:tplc="927662A6">
      <w:numFmt w:val="decimal"/>
      <w:lvlText w:val=""/>
      <w:lvlJc w:val="left"/>
    </w:lvl>
    <w:lvl w:ilvl="2" w:tplc="0D0012F2">
      <w:numFmt w:val="decimal"/>
      <w:lvlText w:val=""/>
      <w:lvlJc w:val="left"/>
    </w:lvl>
    <w:lvl w:ilvl="3" w:tplc="3890740E">
      <w:numFmt w:val="decimal"/>
      <w:lvlText w:val=""/>
      <w:lvlJc w:val="left"/>
    </w:lvl>
    <w:lvl w:ilvl="4" w:tplc="B4EAE35A">
      <w:numFmt w:val="decimal"/>
      <w:lvlText w:val=""/>
      <w:lvlJc w:val="left"/>
    </w:lvl>
    <w:lvl w:ilvl="5" w:tplc="970AC796">
      <w:numFmt w:val="decimal"/>
      <w:lvlText w:val=""/>
      <w:lvlJc w:val="left"/>
    </w:lvl>
    <w:lvl w:ilvl="6" w:tplc="67EAD5A0">
      <w:numFmt w:val="decimal"/>
      <w:lvlText w:val=""/>
      <w:lvlJc w:val="left"/>
    </w:lvl>
    <w:lvl w:ilvl="7" w:tplc="DEFE71C2">
      <w:numFmt w:val="decimal"/>
      <w:lvlText w:val=""/>
      <w:lvlJc w:val="left"/>
    </w:lvl>
    <w:lvl w:ilvl="8" w:tplc="9CEA46C0">
      <w:numFmt w:val="decimal"/>
      <w:lvlText w:val=""/>
      <w:lvlJc w:val="left"/>
    </w:lvl>
  </w:abstractNum>
  <w:abstractNum w:abstractNumId="8" w15:restartNumberingAfterBreak="0">
    <w:nsid w:val="2B730A18"/>
    <w:multiLevelType w:val="multilevel"/>
    <w:tmpl w:val="C636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2735BB"/>
    <w:multiLevelType w:val="hybridMultilevel"/>
    <w:tmpl w:val="06765E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21F64"/>
    <w:multiLevelType w:val="multilevel"/>
    <w:tmpl w:val="EB967110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572663"/>
    <w:multiLevelType w:val="multilevel"/>
    <w:tmpl w:val="DAFE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B4227C"/>
    <w:multiLevelType w:val="hybridMultilevel"/>
    <w:tmpl w:val="6C963AE2"/>
    <w:lvl w:ilvl="0" w:tplc="3F866A9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84CDF"/>
    <w:multiLevelType w:val="multilevel"/>
    <w:tmpl w:val="A5D2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32285E"/>
    <w:multiLevelType w:val="multilevel"/>
    <w:tmpl w:val="BA0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43BBA"/>
    <w:multiLevelType w:val="hybridMultilevel"/>
    <w:tmpl w:val="905219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E6119"/>
    <w:multiLevelType w:val="multilevel"/>
    <w:tmpl w:val="A328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EF1122"/>
    <w:multiLevelType w:val="hybridMultilevel"/>
    <w:tmpl w:val="08D0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571CC"/>
    <w:multiLevelType w:val="hybridMultilevel"/>
    <w:tmpl w:val="30220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A95E6F"/>
    <w:multiLevelType w:val="multilevel"/>
    <w:tmpl w:val="3A5A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7C570A"/>
    <w:multiLevelType w:val="hybridMultilevel"/>
    <w:tmpl w:val="CA4656C2"/>
    <w:lvl w:ilvl="0" w:tplc="C0F4DAB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912933">
    <w:abstractNumId w:val="10"/>
  </w:num>
  <w:num w:numId="2" w16cid:durableId="1763451760">
    <w:abstractNumId w:val="6"/>
  </w:num>
  <w:num w:numId="3" w16cid:durableId="841892776">
    <w:abstractNumId w:val="9"/>
  </w:num>
  <w:num w:numId="4" w16cid:durableId="1645772132">
    <w:abstractNumId w:val="5"/>
  </w:num>
  <w:num w:numId="5" w16cid:durableId="202137595">
    <w:abstractNumId w:val="17"/>
  </w:num>
  <w:num w:numId="6" w16cid:durableId="817957623">
    <w:abstractNumId w:val="15"/>
  </w:num>
  <w:num w:numId="7" w16cid:durableId="1881821078">
    <w:abstractNumId w:val="7"/>
    <w:lvlOverride w:ilvl="0">
      <w:startOverride w:val="1"/>
    </w:lvlOverride>
  </w:num>
  <w:num w:numId="8" w16cid:durableId="1845439080">
    <w:abstractNumId w:val="1"/>
  </w:num>
  <w:num w:numId="9" w16cid:durableId="946742605">
    <w:abstractNumId w:val="0"/>
  </w:num>
  <w:num w:numId="10" w16cid:durableId="633564752">
    <w:abstractNumId w:val="11"/>
  </w:num>
  <w:num w:numId="11" w16cid:durableId="1945064976">
    <w:abstractNumId w:val="14"/>
  </w:num>
  <w:num w:numId="12" w16cid:durableId="785779351">
    <w:abstractNumId w:val="19"/>
  </w:num>
  <w:num w:numId="13" w16cid:durableId="1963539655">
    <w:abstractNumId w:val="20"/>
  </w:num>
  <w:num w:numId="14" w16cid:durableId="349725958">
    <w:abstractNumId w:val="3"/>
  </w:num>
  <w:num w:numId="15" w16cid:durableId="2031880645">
    <w:abstractNumId w:val="13"/>
  </w:num>
  <w:num w:numId="16" w16cid:durableId="1807896448">
    <w:abstractNumId w:val="4"/>
  </w:num>
  <w:num w:numId="17" w16cid:durableId="1353604031">
    <w:abstractNumId w:val="16"/>
  </w:num>
  <w:num w:numId="18" w16cid:durableId="711997310">
    <w:abstractNumId w:val="12"/>
  </w:num>
  <w:num w:numId="19" w16cid:durableId="2097893524">
    <w:abstractNumId w:val="8"/>
  </w:num>
  <w:num w:numId="20" w16cid:durableId="486556236">
    <w:abstractNumId w:val="2"/>
  </w:num>
  <w:num w:numId="21" w16cid:durableId="6197269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15"/>
    <w:rsid w:val="000023D2"/>
    <w:rsid w:val="0000569F"/>
    <w:rsid w:val="00023F6F"/>
    <w:rsid w:val="000366C8"/>
    <w:rsid w:val="000676FE"/>
    <w:rsid w:val="000976CA"/>
    <w:rsid w:val="00112554"/>
    <w:rsid w:val="00116DA9"/>
    <w:rsid w:val="00177514"/>
    <w:rsid w:val="0018340B"/>
    <w:rsid w:val="001A63B1"/>
    <w:rsid w:val="001C1490"/>
    <w:rsid w:val="002734BD"/>
    <w:rsid w:val="002741FC"/>
    <w:rsid w:val="00280E45"/>
    <w:rsid w:val="0029598A"/>
    <w:rsid w:val="002C127A"/>
    <w:rsid w:val="002D3E79"/>
    <w:rsid w:val="00301583"/>
    <w:rsid w:val="00307247"/>
    <w:rsid w:val="00352C3C"/>
    <w:rsid w:val="003533A5"/>
    <w:rsid w:val="003D4AF4"/>
    <w:rsid w:val="00437E1C"/>
    <w:rsid w:val="0044341E"/>
    <w:rsid w:val="00467FF8"/>
    <w:rsid w:val="00494CF6"/>
    <w:rsid w:val="004D46F7"/>
    <w:rsid w:val="004D5194"/>
    <w:rsid w:val="00520635"/>
    <w:rsid w:val="00521AB0"/>
    <w:rsid w:val="0056359B"/>
    <w:rsid w:val="005B531D"/>
    <w:rsid w:val="005B6901"/>
    <w:rsid w:val="005E01ED"/>
    <w:rsid w:val="00633572"/>
    <w:rsid w:val="0064071A"/>
    <w:rsid w:val="00651C8A"/>
    <w:rsid w:val="00680A78"/>
    <w:rsid w:val="0068299A"/>
    <w:rsid w:val="006C11FA"/>
    <w:rsid w:val="006D0DE2"/>
    <w:rsid w:val="006D3891"/>
    <w:rsid w:val="00713EF6"/>
    <w:rsid w:val="007345AD"/>
    <w:rsid w:val="00762270"/>
    <w:rsid w:val="0078185A"/>
    <w:rsid w:val="00782939"/>
    <w:rsid w:val="007945D4"/>
    <w:rsid w:val="007B6DFA"/>
    <w:rsid w:val="007C1CA7"/>
    <w:rsid w:val="007D2CBD"/>
    <w:rsid w:val="00803DE6"/>
    <w:rsid w:val="00860451"/>
    <w:rsid w:val="00933F87"/>
    <w:rsid w:val="009358F6"/>
    <w:rsid w:val="009366D3"/>
    <w:rsid w:val="00950464"/>
    <w:rsid w:val="00954226"/>
    <w:rsid w:val="00974987"/>
    <w:rsid w:val="00983856"/>
    <w:rsid w:val="00991543"/>
    <w:rsid w:val="009B04D3"/>
    <w:rsid w:val="009B5CFC"/>
    <w:rsid w:val="00A36318"/>
    <w:rsid w:val="00A96F9A"/>
    <w:rsid w:val="00AC2712"/>
    <w:rsid w:val="00AC31EC"/>
    <w:rsid w:val="00AE5DE6"/>
    <w:rsid w:val="00B16FBD"/>
    <w:rsid w:val="00B20715"/>
    <w:rsid w:val="00B47A1D"/>
    <w:rsid w:val="00B629EF"/>
    <w:rsid w:val="00B62D7B"/>
    <w:rsid w:val="00B773CD"/>
    <w:rsid w:val="00BC3887"/>
    <w:rsid w:val="00BD57FE"/>
    <w:rsid w:val="00BF0B20"/>
    <w:rsid w:val="00C3154B"/>
    <w:rsid w:val="00CA665F"/>
    <w:rsid w:val="00CB7D9F"/>
    <w:rsid w:val="00CD102C"/>
    <w:rsid w:val="00CF7AD7"/>
    <w:rsid w:val="00D14396"/>
    <w:rsid w:val="00D159CE"/>
    <w:rsid w:val="00D40B06"/>
    <w:rsid w:val="00D5552F"/>
    <w:rsid w:val="00DA782C"/>
    <w:rsid w:val="00DB3E8C"/>
    <w:rsid w:val="00DD3251"/>
    <w:rsid w:val="00DE6A87"/>
    <w:rsid w:val="00DE7048"/>
    <w:rsid w:val="00DF2185"/>
    <w:rsid w:val="00E56D45"/>
    <w:rsid w:val="00ED780A"/>
    <w:rsid w:val="00F539D0"/>
    <w:rsid w:val="00F5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2041"/>
  <w15:docId w15:val="{23783590-8224-4A30-A3B4-BDE62E2F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2494"/>
  </w:style>
  <w:style w:type="paragraph" w:styleId="Nadpis1">
    <w:name w:val="heading 1"/>
    <w:basedOn w:val="Normln"/>
    <w:next w:val="Normln"/>
    <w:link w:val="Nadpis1Char"/>
    <w:uiPriority w:val="9"/>
    <w:qFormat/>
    <w:rsid w:val="00ED0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D0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D0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D0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D0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D0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D0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D0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D0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ED0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ED0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D0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D0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D0D0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D0D0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D0D0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D0D0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D0D0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D0D06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00ED0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color w:val="595959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D0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D0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D0D0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D0D0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D0D0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D0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D0D0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D0D0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D0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0D06"/>
  </w:style>
  <w:style w:type="paragraph" w:styleId="Zpat">
    <w:name w:val="footer"/>
    <w:basedOn w:val="Normln"/>
    <w:link w:val="ZpatChar"/>
    <w:uiPriority w:val="99"/>
    <w:unhideWhenUsed/>
    <w:rsid w:val="00ED0D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0D06"/>
  </w:style>
  <w:style w:type="character" w:styleId="Hypertextovodkaz">
    <w:name w:val="Hyperlink"/>
    <w:basedOn w:val="Standardnpsmoodstavce"/>
    <w:uiPriority w:val="99"/>
    <w:unhideWhenUsed/>
    <w:rsid w:val="00ED0D0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0D0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D3251"/>
    <w:rPr>
      <w:color w:val="96607D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CB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kjist.cz" TargetMode="External"/><Relationship Id="rId13" Type="http://schemas.openxmlformats.org/officeDocument/2006/relationships/hyperlink" Target="https://www.jakjist.cz/nabidka-sluzeb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erohero.co/rudolfpohl" TargetMode="External"/><Relationship Id="rId17" Type="http://schemas.openxmlformats.org/officeDocument/2006/relationships/hyperlink" Target="https://www.youtube.com/@Jakji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jakjist.c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orendors.cz/rudolfpohl?fbclid=IwZXh0bgNhZW0CMTAAYnJpZBExR3A1TFh5eThuN2Z4a0pXWXNydGMGYXBwX2lkEDIyMjAzOTE3ODgyMDA4OTIAAR6EGMdAQ3Ra7VhL_RFoyRLDQvgSXnqGufRvMM0Ld1Aqbb2hK__moFkV91ygGw_aem_M5a1UC5taKmHcJU8D_6Fd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jakjist.cz" TargetMode="External"/><Relationship Id="rId10" Type="http://schemas.openxmlformats.org/officeDocument/2006/relationships/hyperlink" Target="https://herohero.co/rudolfpoh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orendors.cz/rudolfpohl?fbclid=IwZXh0bgNhZW0CMTAAYnJpZBExR3A1TFh5eThuN2Z4a0pXWXNydGMGYXBwX2lkEDIyMjAzOTE3ODgyMDA4OTIAAR6EGMdAQ3Ra7VhL_RFoyRLDQvgSXnqGufRvMM0Ld1Aqbb2hK__moFkV91ygGw_aem_M5a1UC5taKmHcJU8D_6FdA" TargetMode="External"/><Relationship Id="rId14" Type="http://schemas.openxmlformats.org/officeDocument/2006/relationships/hyperlink" Target="https://www.jakjist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aTtXanGHKn3paztbMtb/IWcXjA==">CgMxLjA4AHIhMUR6ZnhFNzFlX284T1RTdVBybHV1RHJVV1BWem1DaGg2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Rudolf Pohl_JakJíst.cz</dc:creator>
  <cp:lastModifiedBy>Svetozár Plesník</cp:lastModifiedBy>
  <cp:revision>2</cp:revision>
  <dcterms:created xsi:type="dcterms:W3CDTF">2026-10-19T05:42:00Z</dcterms:created>
  <dcterms:modified xsi:type="dcterms:W3CDTF">2026-10-19T05:42:00Z</dcterms:modified>
</cp:coreProperties>
</file>