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84583" w14:textId="27258F50" w:rsidR="00594F96" w:rsidRDefault="00594F96" w:rsidP="00613393">
      <w:pPr>
        <w:jc w:val="both"/>
      </w:pPr>
      <w:r w:rsidRPr="00B52BDF">
        <w:rPr>
          <w:i/>
          <w:iCs/>
        </w:rPr>
        <w:t>„</w:t>
      </w:r>
      <w:r w:rsidR="008C7844" w:rsidRPr="00B52BDF">
        <w:rPr>
          <w:i/>
          <w:iCs/>
        </w:rPr>
        <w:t xml:space="preserve">Každý balíček </w:t>
      </w:r>
      <w:proofErr w:type="spellStart"/>
      <w:r w:rsidR="008C7844" w:rsidRPr="00B52BDF">
        <w:rPr>
          <w:i/>
          <w:iCs/>
        </w:rPr>
        <w:t>FeelEco</w:t>
      </w:r>
      <w:proofErr w:type="spellEnd"/>
      <w:r w:rsidR="00B52BDF" w:rsidRPr="00B52BDF">
        <w:rPr>
          <w:i/>
          <w:iCs/>
        </w:rPr>
        <w:t xml:space="preserve"> jsme sestavili pro tu nejlepší péči</w:t>
      </w:r>
      <w:r w:rsidR="008C7844" w:rsidRPr="00B52BDF">
        <w:rPr>
          <w:i/>
          <w:iCs/>
        </w:rPr>
        <w:t xml:space="preserve"> – o domov, o rodinu i o přírodu. </w:t>
      </w:r>
      <w:r w:rsidR="00B52BDF" w:rsidRPr="00B52BDF">
        <w:rPr>
          <w:i/>
          <w:iCs/>
        </w:rPr>
        <w:t>Od vzniku značky se snažíme, aby čistota byla bez kompromisů a vytvářeli jsme zdravý domov</w:t>
      </w:r>
      <w:r w:rsidR="00B52BDF">
        <w:rPr>
          <w:i/>
          <w:iCs/>
        </w:rPr>
        <w:t xml:space="preserve"> </w:t>
      </w:r>
      <w:r w:rsidR="00017F74">
        <w:rPr>
          <w:i/>
          <w:iCs/>
        </w:rPr>
        <w:t xml:space="preserve">pro </w:t>
      </w:r>
      <w:r w:rsidR="00B52BDF">
        <w:rPr>
          <w:i/>
          <w:iCs/>
        </w:rPr>
        <w:t>každého z nás</w:t>
      </w:r>
      <w:r w:rsidR="00B52BDF" w:rsidRPr="00B52BDF">
        <w:rPr>
          <w:i/>
          <w:iCs/>
        </w:rPr>
        <w:t>.</w:t>
      </w:r>
      <w:r w:rsidR="008C7844" w:rsidRPr="00B52BDF">
        <w:rPr>
          <w:i/>
          <w:iCs/>
        </w:rPr>
        <w:t xml:space="preserve"> O Vánocích to platí dvojnásob</w:t>
      </w:r>
      <w:r w:rsidR="00C01009" w:rsidRPr="00B52BDF">
        <w:rPr>
          <w:i/>
          <w:iCs/>
        </w:rPr>
        <w:t>. K</w:t>
      </w:r>
      <w:r w:rsidR="008C7844" w:rsidRPr="00B52BDF">
        <w:rPr>
          <w:i/>
          <w:iCs/>
        </w:rPr>
        <w:t>dyž můžeme obdarovat s respektem k lidem i přírodě, má to ten pravý smysl</w:t>
      </w:r>
      <w:r w:rsidR="00C01009" w:rsidRPr="00B52BDF">
        <w:t>,</w:t>
      </w:r>
      <w:r w:rsidR="00AD4EDF" w:rsidRPr="00B52BDF">
        <w:t>“</w:t>
      </w:r>
      <w:r w:rsidR="00C01009" w:rsidRPr="00B52BDF">
        <w:t xml:space="preserve"> </w:t>
      </w:r>
      <w:r w:rsidRPr="00B52BDF">
        <w:t xml:space="preserve">říká </w:t>
      </w:r>
      <w:r w:rsidRPr="00B52BDF">
        <w:rPr>
          <w:b/>
          <w:bCs/>
        </w:rPr>
        <w:t>Radek Marták</w:t>
      </w:r>
      <w:r w:rsidRPr="00B52BDF">
        <w:t xml:space="preserve">, </w:t>
      </w:r>
      <w:r w:rsidRPr="00B52BDF">
        <w:rPr>
          <w:b/>
          <w:bCs/>
        </w:rPr>
        <w:t>ředitel výzkumu a vývoje značky FeelEco.</w:t>
      </w:r>
      <w:r w:rsidRPr="00B52BDF">
        <w:t xml:space="preserve"> </w:t>
      </w:r>
      <w:r w:rsidR="009615E7" w:rsidRPr="00B52BDF">
        <w:t>„</w:t>
      </w:r>
      <w:r w:rsidR="001E581E" w:rsidRPr="00B52BDF">
        <w:rPr>
          <w:i/>
          <w:iCs/>
        </w:rPr>
        <w:t>Produkty FeelEco jsou</w:t>
      </w:r>
      <w:r w:rsidR="005C4CD3">
        <w:rPr>
          <w:i/>
          <w:iCs/>
        </w:rPr>
        <w:t xml:space="preserve"> šetrné k pokožce,</w:t>
      </w:r>
      <w:r w:rsidR="001E581E" w:rsidRPr="00B52BDF">
        <w:rPr>
          <w:i/>
          <w:iCs/>
        </w:rPr>
        <w:t xml:space="preserve"> </w:t>
      </w:r>
      <w:r w:rsidR="00B829D0" w:rsidRPr="00B52BDF">
        <w:rPr>
          <w:i/>
          <w:iCs/>
        </w:rPr>
        <w:t xml:space="preserve">lehce </w:t>
      </w:r>
      <w:r w:rsidR="001E581E" w:rsidRPr="00B52BDF">
        <w:rPr>
          <w:i/>
          <w:iCs/>
        </w:rPr>
        <w:t>biologicky rozložitelné, dermatologicky testované, mají vysoký podíl přírodního původu a většina z nich nese certifikaci EU Ecolabel a Vegan</w:t>
      </w:r>
      <w:r w:rsidR="00184F28" w:rsidRPr="00B52BDF">
        <w:rPr>
          <w:i/>
          <w:iCs/>
        </w:rPr>
        <w:t>.</w:t>
      </w:r>
      <w:r w:rsidR="009615E7" w:rsidRPr="00B52BDF">
        <w:t>“</w:t>
      </w:r>
    </w:p>
    <w:p w14:paraId="3D5BE725" w14:textId="1AFBF5A2" w:rsidR="0084175F" w:rsidRDefault="00B829D0" w:rsidP="00E46E9E">
      <w:pPr>
        <w:jc w:val="both"/>
        <w:rPr>
          <w:b/>
          <w:bCs/>
          <w:noProof/>
          <w:color w:val="005E00"/>
          <w:u w:val="single"/>
        </w:rPr>
      </w:pPr>
      <w:r w:rsidRPr="00AE38F3">
        <w:rPr>
          <w:noProof/>
        </w:rPr>
        <w:drawing>
          <wp:anchor distT="0" distB="0" distL="114300" distR="114300" simplePos="0" relativeHeight="251670528" behindDoc="0" locked="0" layoutInCell="1" allowOverlap="1" wp14:anchorId="0A14AC70" wp14:editId="3DCEF12D">
            <wp:simplePos x="0" y="0"/>
            <wp:positionH relativeFrom="margin">
              <wp:posOffset>4485005</wp:posOffset>
            </wp:positionH>
            <wp:positionV relativeFrom="paragraph">
              <wp:posOffset>104140</wp:posOffset>
            </wp:positionV>
            <wp:extent cx="1412240" cy="1890395"/>
            <wp:effectExtent l="0" t="0" r="0" b="0"/>
            <wp:wrapSquare wrapText="bothSides"/>
            <wp:docPr id="198254986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549869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1890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16E1B4" w14:textId="4E45686B" w:rsidR="009615E7" w:rsidRPr="0084175F" w:rsidRDefault="00911C9F" w:rsidP="00E46E9E">
      <w:pPr>
        <w:jc w:val="both"/>
        <w:rPr>
          <w:b/>
          <w:bCs/>
          <w:noProof/>
          <w:color w:val="005E00"/>
          <w:u w:val="single"/>
        </w:rPr>
      </w:pPr>
      <w:r w:rsidRPr="0084175F">
        <w:rPr>
          <w:b/>
          <w:bCs/>
          <w:noProof/>
          <w:color w:val="005E00"/>
          <w:u w:val="single"/>
        </w:rPr>
        <w:t>Pro maminku</w:t>
      </w:r>
      <w:r w:rsidR="00173A08">
        <w:rPr>
          <w:b/>
          <w:bCs/>
          <w:noProof/>
          <w:color w:val="005E00"/>
          <w:u w:val="single"/>
        </w:rPr>
        <w:t xml:space="preserve"> nebo babičku</w:t>
      </w:r>
    </w:p>
    <w:p w14:paraId="3CA998DE" w14:textId="647A666B" w:rsidR="00B26B66" w:rsidRPr="00AE38F3" w:rsidRDefault="00B26B66" w:rsidP="00EB49B0">
      <w:pPr>
        <w:jc w:val="both"/>
        <w:rPr>
          <w:b/>
          <w:bCs/>
          <w:noProof/>
        </w:rPr>
      </w:pPr>
      <w:r w:rsidRPr="00AE38F3">
        <w:rPr>
          <w:b/>
          <w:bCs/>
          <w:noProof/>
        </w:rPr>
        <w:t xml:space="preserve">Tip FeelEco – Balíček praní COLOR a WHITE </w:t>
      </w:r>
    </w:p>
    <w:p w14:paraId="72EB316A" w14:textId="1B1BCF0B" w:rsidR="00B26B66" w:rsidRDefault="00B26B66" w:rsidP="00B26B66">
      <w:pPr>
        <w:jc w:val="both"/>
        <w:rPr>
          <w:noProof/>
        </w:rPr>
      </w:pPr>
      <w:r>
        <w:rPr>
          <w:noProof/>
        </w:rPr>
        <w:t>Praktický dárek, který potěší každou maminku</w:t>
      </w:r>
      <w:r w:rsidR="00173A08">
        <w:rPr>
          <w:noProof/>
        </w:rPr>
        <w:t xml:space="preserve"> i babičku</w:t>
      </w:r>
      <w:r>
        <w:rPr>
          <w:noProof/>
        </w:rPr>
        <w:t xml:space="preserve">, je </w:t>
      </w:r>
      <w:r w:rsidRPr="006637CF">
        <w:rPr>
          <w:b/>
          <w:bCs/>
          <w:noProof/>
        </w:rPr>
        <w:t>FeelEco Balíček praní COLOR a WHITE</w:t>
      </w:r>
      <w:r>
        <w:rPr>
          <w:noProof/>
        </w:rPr>
        <w:t xml:space="preserve"> – kombinace dvou účinných </w:t>
      </w:r>
      <w:r w:rsidR="00EE5307" w:rsidRPr="00EE5307">
        <w:rPr>
          <w:b/>
          <w:bCs/>
          <w:noProof/>
        </w:rPr>
        <w:t xml:space="preserve">FeelEco </w:t>
      </w:r>
      <w:r w:rsidRPr="00EE5307">
        <w:rPr>
          <w:b/>
          <w:bCs/>
          <w:noProof/>
        </w:rPr>
        <w:t>pracích gelů</w:t>
      </w:r>
      <w:r>
        <w:rPr>
          <w:noProof/>
        </w:rPr>
        <w:t xml:space="preserve"> (na barevné a bílé prádlo) a</w:t>
      </w:r>
      <w:r w:rsidR="00880930">
        <w:rPr>
          <w:noProof/>
        </w:rPr>
        <w:t xml:space="preserve"> </w:t>
      </w:r>
      <w:r w:rsidR="005C4CD3" w:rsidRPr="00880930">
        <w:rPr>
          <w:b/>
          <w:bCs/>
          <w:noProof/>
        </w:rPr>
        <w:t>FeelEco</w:t>
      </w:r>
      <w:r w:rsidR="00017F74">
        <w:rPr>
          <w:b/>
          <w:bCs/>
          <w:noProof/>
        </w:rPr>
        <w:t xml:space="preserve"> MAX</w:t>
      </w:r>
      <w:r w:rsidR="005C4CD3">
        <w:rPr>
          <w:noProof/>
        </w:rPr>
        <w:t xml:space="preserve"> </w:t>
      </w:r>
      <w:r w:rsidR="00017F74" w:rsidRPr="00017F74">
        <w:rPr>
          <w:b/>
          <w:bCs/>
          <w:noProof/>
        </w:rPr>
        <w:t>O</w:t>
      </w:r>
      <w:r w:rsidRPr="00017F74">
        <w:rPr>
          <w:b/>
          <w:bCs/>
          <w:noProof/>
        </w:rPr>
        <w:t>d</w:t>
      </w:r>
      <w:r w:rsidRPr="006637CF">
        <w:rPr>
          <w:b/>
          <w:bCs/>
          <w:noProof/>
        </w:rPr>
        <w:t>straňovače skvrn</w:t>
      </w:r>
      <w:r>
        <w:rPr>
          <w:noProof/>
        </w:rPr>
        <w:t xml:space="preserve">. Součástí je i látková taška z biobavlny. Všechny produkty mají vysoký podíl přírodního původu, jsou </w:t>
      </w:r>
      <w:r w:rsidR="009B25F8">
        <w:rPr>
          <w:noProof/>
        </w:rPr>
        <w:t>dermatologicky testované</w:t>
      </w:r>
      <w:r>
        <w:rPr>
          <w:noProof/>
        </w:rPr>
        <w:t xml:space="preserve"> a certifikované EU Ecolabel. Zaručí dokonale čisté prádlo bez zbytků chemie, příjemnou jemnou vůni a spokojené svědomí.</w:t>
      </w:r>
      <w:r w:rsidR="00205A45" w:rsidRPr="00205A45">
        <w:rPr>
          <w:noProof/>
        </w:rPr>
        <w:t xml:space="preserve"> </w:t>
      </w:r>
    </w:p>
    <w:p w14:paraId="490148F5" w14:textId="77777777" w:rsidR="003E5BE2" w:rsidRDefault="003E5BE2" w:rsidP="00B26B66">
      <w:pPr>
        <w:jc w:val="both"/>
        <w:rPr>
          <w:b/>
          <w:bCs/>
          <w:noProof/>
        </w:rPr>
      </w:pPr>
    </w:p>
    <w:p w14:paraId="2B5EE6FC" w14:textId="0C96F342" w:rsidR="00B26B66" w:rsidRPr="0084175F" w:rsidRDefault="00173A08" w:rsidP="00B26B66">
      <w:pPr>
        <w:jc w:val="both"/>
        <w:rPr>
          <w:b/>
          <w:bCs/>
          <w:noProof/>
          <w:color w:val="005E00"/>
          <w:u w:val="single"/>
        </w:rPr>
      </w:pPr>
      <w:r w:rsidRPr="003E5BE2">
        <w:rPr>
          <w:noProof/>
        </w:rPr>
        <w:drawing>
          <wp:anchor distT="0" distB="0" distL="114300" distR="114300" simplePos="0" relativeHeight="251671552" behindDoc="0" locked="0" layoutInCell="1" allowOverlap="1" wp14:anchorId="5DD7CA68" wp14:editId="315DFE6D">
            <wp:simplePos x="0" y="0"/>
            <wp:positionH relativeFrom="margin">
              <wp:posOffset>4218305</wp:posOffset>
            </wp:positionH>
            <wp:positionV relativeFrom="paragraph">
              <wp:posOffset>105410</wp:posOffset>
            </wp:positionV>
            <wp:extent cx="1554480" cy="2082165"/>
            <wp:effectExtent l="0" t="0" r="7620" b="0"/>
            <wp:wrapSquare wrapText="bothSides"/>
            <wp:docPr id="212540333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40333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612E" w:rsidRPr="0084175F">
        <w:rPr>
          <w:b/>
          <w:bCs/>
          <w:noProof/>
          <w:color w:val="005E00"/>
          <w:u w:val="single"/>
        </w:rPr>
        <w:t xml:space="preserve">Pro </w:t>
      </w:r>
      <w:r>
        <w:rPr>
          <w:b/>
          <w:bCs/>
          <w:noProof/>
          <w:color w:val="005E00"/>
          <w:u w:val="single"/>
        </w:rPr>
        <w:t>kamarádku, která má malé děti</w:t>
      </w:r>
    </w:p>
    <w:p w14:paraId="476041C6" w14:textId="07ECFCB7" w:rsidR="00B0612E" w:rsidRPr="003E5BE2" w:rsidRDefault="00B0612E" w:rsidP="00E35EC8">
      <w:pPr>
        <w:jc w:val="both"/>
        <w:rPr>
          <w:b/>
          <w:bCs/>
          <w:noProof/>
        </w:rPr>
      </w:pPr>
      <w:r w:rsidRPr="003E5BE2">
        <w:rPr>
          <w:b/>
          <w:bCs/>
          <w:noProof/>
        </w:rPr>
        <w:t xml:space="preserve">Tip FeelEco – Balíček praní COLOR a ODSTRAŇOVAČE SKVRN </w:t>
      </w:r>
    </w:p>
    <w:p w14:paraId="5615D45D" w14:textId="34A2D606" w:rsidR="00A01710" w:rsidRPr="00A01710" w:rsidRDefault="00173A08" w:rsidP="00D12672">
      <w:pPr>
        <w:jc w:val="both"/>
        <w:rPr>
          <w:noProof/>
        </w:rPr>
      </w:pPr>
      <w:r>
        <w:rPr>
          <w:noProof/>
        </w:rPr>
        <w:t>Tento b</w:t>
      </w:r>
      <w:r w:rsidR="00585D72">
        <w:rPr>
          <w:noProof/>
        </w:rPr>
        <w:t xml:space="preserve">alíček </w:t>
      </w:r>
      <w:r w:rsidR="00585D72" w:rsidRPr="00585D72">
        <w:rPr>
          <w:noProof/>
        </w:rPr>
        <w:t>spojuje vše, co</w:t>
      </w:r>
      <w:r w:rsidR="00E10323">
        <w:rPr>
          <w:noProof/>
        </w:rPr>
        <w:t xml:space="preserve"> </w:t>
      </w:r>
      <w:r>
        <w:rPr>
          <w:noProof/>
        </w:rPr>
        <w:t>maminky malých dět</w:t>
      </w:r>
      <w:r w:rsidR="005F3098">
        <w:rPr>
          <w:noProof/>
        </w:rPr>
        <w:t>í</w:t>
      </w:r>
      <w:r w:rsidR="00585D72" w:rsidRPr="00585D72">
        <w:rPr>
          <w:noProof/>
        </w:rPr>
        <w:t xml:space="preserve"> oceňují – účinnost, jemnost a úctu k</w:t>
      </w:r>
      <w:r>
        <w:rPr>
          <w:noProof/>
        </w:rPr>
        <w:t>e zdraví a</w:t>
      </w:r>
      <w:r w:rsidR="00585D72" w:rsidRPr="00585D72">
        <w:rPr>
          <w:noProof/>
        </w:rPr>
        <w:t xml:space="preserve"> přírodě.</w:t>
      </w:r>
      <w:r w:rsidR="00A01710">
        <w:rPr>
          <w:noProof/>
        </w:rPr>
        <w:t xml:space="preserve"> </w:t>
      </w:r>
      <w:r w:rsidR="00A01710" w:rsidRPr="00A01710">
        <w:rPr>
          <w:noProof/>
        </w:rPr>
        <w:t xml:space="preserve">Najdete v něm </w:t>
      </w:r>
      <w:r w:rsidR="00A01710" w:rsidRPr="00A01710">
        <w:rPr>
          <w:b/>
          <w:bCs/>
          <w:noProof/>
        </w:rPr>
        <w:t>FeelEco Prací gel Color</w:t>
      </w:r>
      <w:r w:rsidR="00A01710" w:rsidRPr="00A01710">
        <w:rPr>
          <w:noProof/>
        </w:rPr>
        <w:t xml:space="preserve">, </w:t>
      </w:r>
      <w:r w:rsidR="00AA69B5" w:rsidRPr="00AA69B5">
        <w:rPr>
          <w:b/>
          <w:bCs/>
          <w:noProof/>
        </w:rPr>
        <w:t>FeelEco</w:t>
      </w:r>
      <w:r w:rsidR="00AA69B5">
        <w:rPr>
          <w:noProof/>
        </w:rPr>
        <w:t xml:space="preserve"> </w:t>
      </w:r>
      <w:r w:rsidR="00017F74" w:rsidRPr="00017F74">
        <w:rPr>
          <w:b/>
          <w:bCs/>
          <w:noProof/>
        </w:rPr>
        <w:t xml:space="preserve">MAX </w:t>
      </w:r>
      <w:r w:rsidR="00A01710" w:rsidRPr="00A01710">
        <w:rPr>
          <w:b/>
          <w:bCs/>
          <w:noProof/>
        </w:rPr>
        <w:t>Odstraňovač skvrn</w:t>
      </w:r>
      <w:r w:rsidR="00A01710" w:rsidRPr="00A01710">
        <w:rPr>
          <w:noProof/>
        </w:rPr>
        <w:t xml:space="preserve"> a </w:t>
      </w:r>
      <w:r w:rsidR="00AA69B5" w:rsidRPr="00AA69B5">
        <w:rPr>
          <w:b/>
          <w:bCs/>
          <w:noProof/>
        </w:rPr>
        <w:t>FeelEco</w:t>
      </w:r>
      <w:r w:rsidR="00AA69B5">
        <w:rPr>
          <w:noProof/>
        </w:rPr>
        <w:t xml:space="preserve"> </w:t>
      </w:r>
      <w:r w:rsidR="00A01710" w:rsidRPr="00A01710">
        <w:rPr>
          <w:b/>
          <w:bCs/>
          <w:noProof/>
        </w:rPr>
        <w:t xml:space="preserve">Odstraňovač </w:t>
      </w:r>
      <w:r w:rsidR="00A01710" w:rsidRPr="00016D3C">
        <w:rPr>
          <w:b/>
          <w:bCs/>
          <w:noProof/>
        </w:rPr>
        <w:t>skvrn na praní</w:t>
      </w:r>
      <w:r w:rsidR="00A01710" w:rsidRPr="00D12672">
        <w:rPr>
          <w:noProof/>
        </w:rPr>
        <w:t xml:space="preserve"> – silnou trojku, která si poradí i s odolnými skvrnami, a přitom zůstává šetrná k tkaninám i pokožce. </w:t>
      </w:r>
      <w:r w:rsidR="00A01710" w:rsidRPr="00A01710">
        <w:rPr>
          <w:b/>
          <w:bCs/>
          <w:noProof/>
        </w:rPr>
        <w:t>FeelEco</w:t>
      </w:r>
      <w:r w:rsidR="00A01710" w:rsidRPr="000704FF">
        <w:rPr>
          <w:b/>
          <w:bCs/>
          <w:noProof/>
        </w:rPr>
        <w:t xml:space="preserve"> Prací gel</w:t>
      </w:r>
      <w:r w:rsidR="0085780A" w:rsidRPr="000704FF">
        <w:rPr>
          <w:b/>
          <w:bCs/>
          <w:noProof/>
        </w:rPr>
        <w:t xml:space="preserve"> Color</w:t>
      </w:r>
      <w:r w:rsidR="0085780A">
        <w:rPr>
          <w:noProof/>
        </w:rPr>
        <w:t xml:space="preserve"> má 97%</w:t>
      </w:r>
      <w:r w:rsidR="00775AA8">
        <w:rPr>
          <w:noProof/>
        </w:rPr>
        <w:t xml:space="preserve"> podíl</w:t>
      </w:r>
      <w:r w:rsidR="00A01710" w:rsidRPr="00A01710">
        <w:rPr>
          <w:noProof/>
        </w:rPr>
        <w:t xml:space="preserve"> přírodního původu, j</w:t>
      </w:r>
      <w:r w:rsidR="00775AA8">
        <w:rPr>
          <w:noProof/>
        </w:rPr>
        <w:t>e</w:t>
      </w:r>
      <w:r w:rsidR="00A01710" w:rsidRPr="00A01710">
        <w:rPr>
          <w:noProof/>
        </w:rPr>
        <w:t xml:space="preserve"> </w:t>
      </w:r>
      <w:r w:rsidR="005F3098">
        <w:rPr>
          <w:noProof/>
        </w:rPr>
        <w:t>dermatologicky testovaný</w:t>
      </w:r>
      <w:r w:rsidR="00A01710" w:rsidRPr="00A01710">
        <w:rPr>
          <w:noProof/>
        </w:rPr>
        <w:t xml:space="preserve"> a certifikovan</w:t>
      </w:r>
      <w:r w:rsidR="00775AA8">
        <w:rPr>
          <w:noProof/>
        </w:rPr>
        <w:t>ý</w:t>
      </w:r>
      <w:r w:rsidR="00A01710" w:rsidRPr="00A01710">
        <w:rPr>
          <w:noProof/>
        </w:rPr>
        <w:t xml:space="preserve"> EU Ecolabel.</w:t>
      </w:r>
      <w:r w:rsidR="00A01710" w:rsidRPr="00D12672">
        <w:rPr>
          <w:noProof/>
        </w:rPr>
        <w:t xml:space="preserve"> </w:t>
      </w:r>
      <w:r w:rsidR="00A01710" w:rsidRPr="00A01710">
        <w:rPr>
          <w:noProof/>
        </w:rPr>
        <w:t>J</w:t>
      </w:r>
      <w:r w:rsidR="00775AA8">
        <w:rPr>
          <w:noProof/>
        </w:rPr>
        <w:t>eho</w:t>
      </w:r>
      <w:r w:rsidR="00A01710" w:rsidRPr="00A01710">
        <w:rPr>
          <w:noProof/>
        </w:rPr>
        <w:t xml:space="preserve"> složení s </w:t>
      </w:r>
      <w:r w:rsidR="005F3098">
        <w:rPr>
          <w:noProof/>
        </w:rPr>
        <w:t>aktivními látkami přírodního původu</w:t>
      </w:r>
      <w:r w:rsidR="00A01710" w:rsidRPr="00A01710">
        <w:rPr>
          <w:noProof/>
        </w:rPr>
        <w:t xml:space="preserve"> a enzymy účinně pere i při nízkých teplotách, takže šetří energii i barvy prádla.</w:t>
      </w:r>
      <w:r w:rsidR="00A01710" w:rsidRPr="00D12672">
        <w:rPr>
          <w:noProof/>
        </w:rPr>
        <w:t xml:space="preserve"> </w:t>
      </w:r>
      <w:r w:rsidR="00A01710" w:rsidRPr="00A01710">
        <w:rPr>
          <w:noProof/>
        </w:rPr>
        <w:t xml:space="preserve">Prádlo </w:t>
      </w:r>
      <w:r w:rsidR="00A01710" w:rsidRPr="00D12672">
        <w:rPr>
          <w:noProof/>
        </w:rPr>
        <w:t xml:space="preserve">tak </w:t>
      </w:r>
      <w:r w:rsidR="00A01710" w:rsidRPr="00A01710">
        <w:rPr>
          <w:noProof/>
        </w:rPr>
        <w:t>zůstává</w:t>
      </w:r>
      <w:r w:rsidR="005C4CD3">
        <w:rPr>
          <w:noProof/>
        </w:rPr>
        <w:t xml:space="preserve"> </w:t>
      </w:r>
      <w:r w:rsidR="00A01710" w:rsidRPr="00D12672">
        <w:rPr>
          <w:noProof/>
        </w:rPr>
        <w:t xml:space="preserve">nádherně </w:t>
      </w:r>
      <w:r w:rsidR="00A01710" w:rsidRPr="00A01710">
        <w:rPr>
          <w:noProof/>
        </w:rPr>
        <w:t>jemné, čisté a bez zbytků chemie, s</w:t>
      </w:r>
      <w:r w:rsidR="00657B3C">
        <w:rPr>
          <w:noProof/>
        </w:rPr>
        <w:t> </w:t>
      </w:r>
      <w:r w:rsidR="00A01710" w:rsidRPr="00A01710">
        <w:rPr>
          <w:noProof/>
        </w:rPr>
        <w:t>příjemnou</w:t>
      </w:r>
      <w:r w:rsidR="00657B3C">
        <w:rPr>
          <w:noProof/>
        </w:rPr>
        <w:t xml:space="preserve"> </w:t>
      </w:r>
      <w:r w:rsidR="00A01710" w:rsidRPr="00A01710">
        <w:rPr>
          <w:noProof/>
        </w:rPr>
        <w:t>vůní.</w:t>
      </w:r>
      <w:r w:rsidR="00A01710" w:rsidRPr="00D12672">
        <w:rPr>
          <w:noProof/>
        </w:rPr>
        <w:t xml:space="preserve"> </w:t>
      </w:r>
    </w:p>
    <w:p w14:paraId="7FB582E2" w14:textId="1CDC1FE6" w:rsidR="00585D72" w:rsidRDefault="00585D72" w:rsidP="000D04DA">
      <w:pPr>
        <w:jc w:val="both"/>
        <w:rPr>
          <w:noProof/>
        </w:rPr>
      </w:pPr>
    </w:p>
    <w:p w14:paraId="17B5370B" w14:textId="63FD0A87" w:rsidR="001F4CF8" w:rsidRDefault="001F4CF8" w:rsidP="000D04DA">
      <w:pPr>
        <w:jc w:val="both"/>
        <w:rPr>
          <w:b/>
          <w:bCs/>
          <w:noProof/>
          <w:color w:val="005E00"/>
          <w:u w:val="single"/>
        </w:rPr>
      </w:pPr>
      <w:r w:rsidRPr="001F4CF8">
        <w:rPr>
          <w:b/>
          <w:bCs/>
          <w:noProof/>
          <w:color w:val="005E00"/>
          <w:u w:val="single"/>
        </w:rPr>
        <w:t>Pro miminka</w:t>
      </w:r>
      <w:r w:rsidR="00173A08">
        <w:rPr>
          <w:b/>
          <w:bCs/>
          <w:noProof/>
          <w:color w:val="005E00"/>
          <w:u w:val="single"/>
        </w:rPr>
        <w:t xml:space="preserve"> či ekzematiky</w:t>
      </w:r>
      <w:r w:rsidRPr="001F4CF8">
        <w:rPr>
          <w:b/>
          <w:bCs/>
          <w:noProof/>
          <w:color w:val="005E00"/>
          <w:u w:val="single"/>
        </w:rPr>
        <w:t>, kte</w:t>
      </w:r>
      <w:r w:rsidR="00173A08">
        <w:rPr>
          <w:b/>
          <w:bCs/>
          <w:noProof/>
          <w:color w:val="005E00"/>
          <w:u w:val="single"/>
        </w:rPr>
        <w:t>ří</w:t>
      </w:r>
      <w:r w:rsidRPr="001F4CF8">
        <w:rPr>
          <w:b/>
          <w:bCs/>
          <w:noProof/>
          <w:color w:val="005E00"/>
          <w:u w:val="single"/>
        </w:rPr>
        <w:t xml:space="preserve"> </w:t>
      </w:r>
      <w:r w:rsidR="00173A08">
        <w:rPr>
          <w:b/>
          <w:bCs/>
          <w:noProof/>
          <w:color w:val="005E00"/>
          <w:u w:val="single"/>
        </w:rPr>
        <w:t>potřebují</w:t>
      </w:r>
      <w:r w:rsidRPr="001F4CF8">
        <w:rPr>
          <w:b/>
          <w:bCs/>
          <w:noProof/>
          <w:color w:val="005E00"/>
          <w:u w:val="single"/>
        </w:rPr>
        <w:t xml:space="preserve"> tu nejjemnější péči</w:t>
      </w:r>
    </w:p>
    <w:p w14:paraId="036B153B" w14:textId="1A7EF455" w:rsidR="001F4CF8" w:rsidRPr="003304CF" w:rsidRDefault="003304CF" w:rsidP="000D04DA">
      <w:pPr>
        <w:jc w:val="both"/>
        <w:rPr>
          <w:b/>
          <w:bCs/>
          <w:noProof/>
        </w:rPr>
      </w:pPr>
      <w:r w:rsidRPr="003304CF">
        <w:rPr>
          <w:b/>
          <w:bCs/>
          <w:noProof/>
        </w:rPr>
        <w:t>Tip FeelEco – Balíček BABY</w:t>
      </w:r>
    </w:p>
    <w:p w14:paraId="0F74BFE7" w14:textId="7F4BB149" w:rsidR="001F4CF8" w:rsidRPr="003304CF" w:rsidRDefault="00086BF3" w:rsidP="003304CF">
      <w:pPr>
        <w:jc w:val="both"/>
        <w:rPr>
          <w:noProof/>
        </w:rPr>
      </w:pPr>
      <w:r w:rsidRPr="00E0354E">
        <w:rPr>
          <w:strike/>
          <w:noProof/>
        </w:rPr>
        <w:drawing>
          <wp:anchor distT="0" distB="0" distL="114300" distR="114300" simplePos="0" relativeHeight="251675648" behindDoc="0" locked="0" layoutInCell="1" allowOverlap="1" wp14:anchorId="3DFFC68D" wp14:editId="2694C575">
            <wp:simplePos x="0" y="0"/>
            <wp:positionH relativeFrom="margin">
              <wp:posOffset>4758055</wp:posOffset>
            </wp:positionH>
            <wp:positionV relativeFrom="paragraph">
              <wp:posOffset>4445</wp:posOffset>
            </wp:positionV>
            <wp:extent cx="984885" cy="1314450"/>
            <wp:effectExtent l="0" t="0" r="5715" b="0"/>
            <wp:wrapSquare wrapText="bothSides"/>
            <wp:docPr id="791605147" name="Obrázek 1" descr="Obsah obrázku text, láhev, krém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605147" name="Obrázek 1" descr="Obsah obrázku text, láhev, krém, jídlo&#10;&#10;Obsah generovaný pomocí AI může být nesprávný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88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04CF" w:rsidRPr="0045230A">
        <w:rPr>
          <w:b/>
          <w:bCs/>
          <w:noProof/>
        </w:rPr>
        <w:t>FeelEco Balíček BABY</w:t>
      </w:r>
      <w:r w:rsidR="00173A08">
        <w:rPr>
          <w:b/>
          <w:bCs/>
          <w:noProof/>
        </w:rPr>
        <w:t xml:space="preserve"> </w:t>
      </w:r>
      <w:r w:rsidR="00173A08" w:rsidRPr="00173A08">
        <w:rPr>
          <w:noProof/>
        </w:rPr>
        <w:t>představuje</w:t>
      </w:r>
      <w:r w:rsidR="003304CF">
        <w:rPr>
          <w:noProof/>
        </w:rPr>
        <w:t xml:space="preserve"> </w:t>
      </w:r>
      <w:r w:rsidR="003304CF" w:rsidRPr="003304CF">
        <w:rPr>
          <w:noProof/>
        </w:rPr>
        <w:t>praktick</w:t>
      </w:r>
      <w:r w:rsidR="00173A08">
        <w:rPr>
          <w:noProof/>
        </w:rPr>
        <w:t>ou</w:t>
      </w:r>
      <w:r w:rsidR="003304CF" w:rsidRPr="003304CF">
        <w:rPr>
          <w:noProof/>
        </w:rPr>
        <w:t xml:space="preserve"> a krásn</w:t>
      </w:r>
      <w:r w:rsidR="00173A08">
        <w:rPr>
          <w:noProof/>
        </w:rPr>
        <w:t>ou</w:t>
      </w:r>
      <w:r w:rsidR="003304CF" w:rsidRPr="003304CF">
        <w:rPr>
          <w:noProof/>
        </w:rPr>
        <w:t xml:space="preserve"> sad</w:t>
      </w:r>
      <w:r w:rsidR="00173A08">
        <w:rPr>
          <w:noProof/>
        </w:rPr>
        <w:t>u</w:t>
      </w:r>
      <w:r w:rsidR="003304CF" w:rsidRPr="003304CF">
        <w:rPr>
          <w:noProof/>
        </w:rPr>
        <w:t xml:space="preserve"> pro šetrnou péči o oblečení i pokožku těch nejmenších</w:t>
      </w:r>
      <w:r w:rsidR="00173A08">
        <w:rPr>
          <w:noProof/>
        </w:rPr>
        <w:t xml:space="preserve"> členů rodiny a také ty, které trápí alergie či ekzémy</w:t>
      </w:r>
      <w:r w:rsidR="003304CF" w:rsidRPr="003304CF">
        <w:rPr>
          <w:noProof/>
        </w:rPr>
        <w:t>.</w:t>
      </w:r>
      <w:r w:rsidR="003304CF">
        <w:rPr>
          <w:noProof/>
        </w:rPr>
        <w:t xml:space="preserve"> </w:t>
      </w:r>
      <w:r w:rsidR="003304CF" w:rsidRPr="003304CF">
        <w:rPr>
          <w:noProof/>
        </w:rPr>
        <w:t xml:space="preserve">Uvnitř najdete </w:t>
      </w:r>
      <w:r w:rsidR="003304CF" w:rsidRPr="003304CF">
        <w:rPr>
          <w:b/>
          <w:bCs/>
          <w:noProof/>
        </w:rPr>
        <w:t>FeelEco Prací gel Baby</w:t>
      </w:r>
      <w:r w:rsidR="003304CF" w:rsidRPr="003304CF">
        <w:rPr>
          <w:noProof/>
        </w:rPr>
        <w:t xml:space="preserve">, </w:t>
      </w:r>
      <w:r w:rsidR="003304CF" w:rsidRPr="003304CF">
        <w:rPr>
          <w:b/>
          <w:bCs/>
          <w:noProof/>
        </w:rPr>
        <w:t xml:space="preserve">FeelEco </w:t>
      </w:r>
      <w:r w:rsidR="005C4CD3">
        <w:rPr>
          <w:b/>
          <w:bCs/>
          <w:noProof/>
        </w:rPr>
        <w:t>Prostředek na dudlíky a lahvičky Baby</w:t>
      </w:r>
      <w:r w:rsidR="003304CF" w:rsidRPr="003304CF">
        <w:rPr>
          <w:noProof/>
        </w:rPr>
        <w:t xml:space="preserve">, </w:t>
      </w:r>
      <w:r w:rsidR="003304CF" w:rsidRPr="003304CF">
        <w:rPr>
          <w:b/>
          <w:bCs/>
          <w:noProof/>
        </w:rPr>
        <w:t xml:space="preserve">FeelEco Odstraňovač skvrn </w:t>
      </w:r>
      <w:r w:rsidR="005C4CD3">
        <w:rPr>
          <w:b/>
          <w:bCs/>
          <w:noProof/>
        </w:rPr>
        <w:t>Baby</w:t>
      </w:r>
      <w:r w:rsidR="003304CF" w:rsidRPr="003304CF">
        <w:rPr>
          <w:noProof/>
        </w:rPr>
        <w:t xml:space="preserve"> a látkovou tašku z biobavlny.</w:t>
      </w:r>
      <w:r w:rsidR="003304CF">
        <w:rPr>
          <w:noProof/>
        </w:rPr>
        <w:t xml:space="preserve"> Všechny přípravky j</w:t>
      </w:r>
      <w:r w:rsidR="003304CF" w:rsidRPr="003304CF">
        <w:rPr>
          <w:noProof/>
        </w:rPr>
        <w:t>sou hypoalergenní, vhodné i pro alergiky a ekzematiky, bez parfemace a barviv, aby chránily citlivou pokožku.</w:t>
      </w:r>
      <w:r w:rsidR="003304CF">
        <w:rPr>
          <w:noProof/>
        </w:rPr>
        <w:t xml:space="preserve"> </w:t>
      </w:r>
      <w:r w:rsidR="00F31C6E" w:rsidRPr="00F31C6E">
        <w:rPr>
          <w:noProof/>
        </w:rPr>
        <w:t>Pokud hledáte dárek pro novopečené rodiče, s tímto balíčkem nemůžete šlápnout vedle.</w:t>
      </w:r>
      <w:r w:rsidRPr="00086BF3">
        <w:rPr>
          <w:noProof/>
        </w:rPr>
        <w:t xml:space="preserve"> </w:t>
      </w:r>
    </w:p>
    <w:p w14:paraId="2DBAE1FC" w14:textId="69E34E53" w:rsidR="00623A00" w:rsidRDefault="000C0AFB" w:rsidP="000D04DA">
      <w:pPr>
        <w:jc w:val="both"/>
        <w:rPr>
          <w:b/>
          <w:bCs/>
          <w:noProof/>
          <w:color w:val="005E00"/>
          <w:u w:val="single"/>
        </w:rPr>
      </w:pPr>
      <w:r w:rsidRPr="00337F24">
        <w:rPr>
          <w:b/>
          <w:bCs/>
          <w:noProof/>
          <w:u w:val="single"/>
        </w:rPr>
        <w:lastRenderedPageBreak/>
        <w:drawing>
          <wp:anchor distT="0" distB="0" distL="114300" distR="114300" simplePos="0" relativeHeight="251673600" behindDoc="0" locked="0" layoutInCell="1" allowOverlap="1" wp14:anchorId="7D92800F" wp14:editId="57B11DA5">
            <wp:simplePos x="0" y="0"/>
            <wp:positionH relativeFrom="margin">
              <wp:posOffset>4478655</wp:posOffset>
            </wp:positionH>
            <wp:positionV relativeFrom="paragraph">
              <wp:posOffset>252730</wp:posOffset>
            </wp:positionV>
            <wp:extent cx="1390650" cy="1974215"/>
            <wp:effectExtent l="0" t="0" r="0" b="6985"/>
            <wp:wrapSquare wrapText="bothSides"/>
            <wp:docPr id="55540202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402026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974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434201" w14:textId="67ECDAF6" w:rsidR="00070945" w:rsidRPr="0084175F" w:rsidRDefault="00070945" w:rsidP="000D04DA">
      <w:pPr>
        <w:jc w:val="both"/>
        <w:rPr>
          <w:b/>
          <w:bCs/>
          <w:noProof/>
          <w:color w:val="005E00"/>
          <w:u w:val="single"/>
        </w:rPr>
      </w:pPr>
      <w:r w:rsidRPr="0084175F">
        <w:rPr>
          <w:b/>
          <w:bCs/>
          <w:noProof/>
          <w:color w:val="005E00"/>
          <w:u w:val="single"/>
        </w:rPr>
        <w:t xml:space="preserve">Pro kamarádku, která </w:t>
      </w:r>
      <w:r w:rsidR="000C0AFB">
        <w:rPr>
          <w:b/>
          <w:bCs/>
          <w:noProof/>
          <w:color w:val="005E00"/>
          <w:u w:val="single"/>
        </w:rPr>
        <w:t>řeší</w:t>
      </w:r>
      <w:r w:rsidR="00173A08">
        <w:rPr>
          <w:b/>
          <w:bCs/>
          <w:noProof/>
          <w:color w:val="005E00"/>
          <w:u w:val="single"/>
        </w:rPr>
        <w:t xml:space="preserve"> zdravý domov</w:t>
      </w:r>
    </w:p>
    <w:p w14:paraId="53885AB9" w14:textId="63896F0D" w:rsidR="003A16D5" w:rsidRDefault="003A16D5" w:rsidP="004D6CBC">
      <w:pPr>
        <w:jc w:val="both"/>
        <w:rPr>
          <w:b/>
          <w:bCs/>
          <w:noProof/>
          <w:u w:val="single"/>
        </w:rPr>
      </w:pPr>
      <w:r w:rsidRPr="003A16D5">
        <w:rPr>
          <w:b/>
          <w:bCs/>
          <w:noProof/>
          <w:u w:val="single"/>
        </w:rPr>
        <w:t xml:space="preserve">Tip FeelEco – Balíček Úklid </w:t>
      </w:r>
    </w:p>
    <w:p w14:paraId="1CFEA385" w14:textId="63B11A6C" w:rsidR="000238A8" w:rsidRPr="00B45B9A" w:rsidRDefault="006E018C" w:rsidP="000238A8">
      <w:pPr>
        <w:jc w:val="both"/>
        <w:rPr>
          <w:b/>
          <w:bCs/>
          <w:u w:val="single"/>
        </w:rPr>
      </w:pPr>
      <w:proofErr w:type="spellStart"/>
      <w:r w:rsidRPr="0045230A">
        <w:rPr>
          <w:b/>
          <w:bCs/>
        </w:rPr>
        <w:t>FeelEco</w:t>
      </w:r>
      <w:proofErr w:type="spellEnd"/>
      <w:r w:rsidRPr="0045230A">
        <w:rPr>
          <w:b/>
          <w:bCs/>
        </w:rPr>
        <w:t xml:space="preserve"> </w:t>
      </w:r>
      <w:r w:rsidR="00470517">
        <w:rPr>
          <w:b/>
          <w:bCs/>
        </w:rPr>
        <w:t xml:space="preserve">Balíček </w:t>
      </w:r>
      <w:r w:rsidR="0045230A">
        <w:rPr>
          <w:b/>
          <w:bCs/>
        </w:rPr>
        <w:t>ÚKLID</w:t>
      </w:r>
      <w:r>
        <w:t xml:space="preserve"> – praktický, krásný a </w:t>
      </w:r>
      <w:r w:rsidR="005F3098">
        <w:t>pro zdravý domov</w:t>
      </w:r>
      <w:r>
        <w:t>. V látkové tašce najde</w:t>
      </w:r>
      <w:r w:rsidR="00173A08">
        <w:t>te</w:t>
      </w:r>
      <w:r>
        <w:t xml:space="preserve"> všechno, co potřebuje k dokonale čistému </w:t>
      </w:r>
      <w:r w:rsidR="00173A08">
        <w:t>a zdravému domovu</w:t>
      </w:r>
      <w:r>
        <w:t xml:space="preserve">: </w:t>
      </w:r>
      <w:r w:rsidRPr="000238A8">
        <w:rPr>
          <w:b/>
          <w:bCs/>
        </w:rPr>
        <w:t>FeelEco Čistič koupelen</w:t>
      </w:r>
      <w:r>
        <w:t xml:space="preserve">, </w:t>
      </w:r>
      <w:r w:rsidRPr="000238A8">
        <w:rPr>
          <w:b/>
          <w:bCs/>
        </w:rPr>
        <w:t>FeelEco Čistič kuchyní</w:t>
      </w:r>
      <w:r>
        <w:t xml:space="preserve">, </w:t>
      </w:r>
      <w:r w:rsidRPr="000238A8">
        <w:rPr>
          <w:b/>
          <w:bCs/>
        </w:rPr>
        <w:t>FeelEco Univerzální čistič</w:t>
      </w:r>
      <w:r>
        <w:t xml:space="preserve"> a </w:t>
      </w:r>
      <w:r w:rsidRPr="000238A8">
        <w:rPr>
          <w:b/>
          <w:bCs/>
        </w:rPr>
        <w:t>FeelEco</w:t>
      </w:r>
      <w:r w:rsidR="000238A8" w:rsidRPr="000238A8">
        <w:rPr>
          <w:b/>
          <w:bCs/>
        </w:rPr>
        <w:t xml:space="preserve"> </w:t>
      </w:r>
      <w:r w:rsidRPr="000238A8">
        <w:rPr>
          <w:b/>
          <w:bCs/>
        </w:rPr>
        <w:t>WC čistič</w:t>
      </w:r>
      <w:r>
        <w:t xml:space="preserve">. Každý </w:t>
      </w:r>
      <w:r w:rsidR="00C4219A">
        <w:t>produkt má vysoký podíl</w:t>
      </w:r>
      <w:r>
        <w:t xml:space="preserve"> přírodního původu, je</w:t>
      </w:r>
      <w:r w:rsidR="00173A08">
        <w:t xml:space="preserve"> </w:t>
      </w:r>
      <w:r w:rsidR="002A2426">
        <w:t>dermatologicky testovaný</w:t>
      </w:r>
      <w:r>
        <w:t xml:space="preserve"> a nese certifikát EU Ecolabel.</w:t>
      </w:r>
      <w:r w:rsidR="000238A8">
        <w:t xml:space="preserve"> </w:t>
      </w:r>
      <w:r>
        <w:t xml:space="preserve">Díky </w:t>
      </w:r>
      <w:r w:rsidR="002A2426">
        <w:t>unikátnímu složení každého z nich</w:t>
      </w:r>
      <w:r>
        <w:t xml:space="preserve"> </w:t>
      </w:r>
      <w:r w:rsidR="000238A8">
        <w:t xml:space="preserve">pomůže kamarádce </w:t>
      </w:r>
      <w:r w:rsidR="00173A08">
        <w:t>vytvořit čistý a zdravý domov</w:t>
      </w:r>
      <w:r>
        <w:t xml:space="preserve"> – a to bez </w:t>
      </w:r>
      <w:r w:rsidR="00173A08">
        <w:t>toxických</w:t>
      </w:r>
      <w:r>
        <w:t xml:space="preserve"> výparů nebo </w:t>
      </w:r>
      <w:r w:rsidR="002A2426">
        <w:t xml:space="preserve">silných alergenních </w:t>
      </w:r>
      <w:r>
        <w:t>vůní.</w:t>
      </w:r>
      <w:r w:rsidR="000238A8" w:rsidRPr="00B45B9A">
        <w:rPr>
          <w:b/>
          <w:bCs/>
          <w:u w:val="single"/>
        </w:rPr>
        <w:t xml:space="preserve"> </w:t>
      </w:r>
    </w:p>
    <w:p w14:paraId="3E7C1B73" w14:textId="219E631D" w:rsidR="00623A00" w:rsidRDefault="00623A00" w:rsidP="006E018C">
      <w:pPr>
        <w:jc w:val="both"/>
        <w:rPr>
          <w:b/>
          <w:bCs/>
          <w:color w:val="005E00"/>
          <w:u w:val="single"/>
        </w:rPr>
      </w:pPr>
    </w:p>
    <w:p w14:paraId="7947CC93" w14:textId="1C4F94A0" w:rsidR="00130D9C" w:rsidRPr="0084175F" w:rsidRDefault="00B11E77" w:rsidP="006E018C">
      <w:pPr>
        <w:jc w:val="both"/>
        <w:rPr>
          <w:b/>
          <w:bCs/>
          <w:color w:val="005E00"/>
          <w:u w:val="single"/>
        </w:rPr>
      </w:pPr>
      <w:r w:rsidRPr="00070B81">
        <w:rPr>
          <w:noProof/>
        </w:rPr>
        <w:drawing>
          <wp:anchor distT="0" distB="0" distL="114300" distR="114300" simplePos="0" relativeHeight="251672576" behindDoc="0" locked="0" layoutInCell="1" allowOverlap="1" wp14:anchorId="624630A8" wp14:editId="7FECE2BF">
            <wp:simplePos x="0" y="0"/>
            <wp:positionH relativeFrom="margin">
              <wp:posOffset>4305300</wp:posOffset>
            </wp:positionH>
            <wp:positionV relativeFrom="paragraph">
              <wp:posOffset>165735</wp:posOffset>
            </wp:positionV>
            <wp:extent cx="1562100" cy="2187575"/>
            <wp:effectExtent l="0" t="0" r="0" b="3175"/>
            <wp:wrapSquare wrapText="bothSides"/>
            <wp:docPr id="71984568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84568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3A08">
        <w:rPr>
          <w:b/>
          <w:bCs/>
          <w:color w:val="005E00"/>
          <w:u w:val="single"/>
        </w:rPr>
        <w:t>Balíček pro každý den</w:t>
      </w:r>
    </w:p>
    <w:p w14:paraId="19E29779" w14:textId="1E948472" w:rsidR="00130D9C" w:rsidRPr="00E91BD1" w:rsidRDefault="007F6F48" w:rsidP="006E018C">
      <w:pPr>
        <w:jc w:val="both"/>
        <w:rPr>
          <w:b/>
          <w:bCs/>
        </w:rPr>
      </w:pPr>
      <w:r w:rsidRPr="00E91BD1">
        <w:rPr>
          <w:b/>
          <w:bCs/>
        </w:rPr>
        <w:t>Tip FeelEco – Balíček Nádobí a Péče o ruce ARNIKA</w:t>
      </w:r>
    </w:p>
    <w:p w14:paraId="69D85580" w14:textId="35354D30" w:rsidR="005C67D3" w:rsidRDefault="00173A08" w:rsidP="005C67D3">
      <w:pPr>
        <w:jc w:val="both"/>
      </w:pPr>
      <w:r w:rsidRPr="00173A08">
        <w:t>Praktický</w:t>
      </w:r>
      <w:r>
        <w:rPr>
          <w:b/>
          <w:bCs/>
        </w:rPr>
        <w:t xml:space="preserve"> </w:t>
      </w:r>
      <w:r w:rsidR="005C67D3" w:rsidRPr="0045230A">
        <w:rPr>
          <w:b/>
          <w:bCs/>
        </w:rPr>
        <w:t>FeelEco</w:t>
      </w:r>
      <w:r w:rsidR="00470517">
        <w:rPr>
          <w:b/>
          <w:bCs/>
        </w:rPr>
        <w:t xml:space="preserve"> Balíček </w:t>
      </w:r>
      <w:r w:rsidR="005C67D3" w:rsidRPr="0045230A">
        <w:rPr>
          <w:b/>
          <w:bCs/>
        </w:rPr>
        <w:t>Nádobí a Péče o ruce ARNIKA</w:t>
      </w:r>
      <w:r w:rsidR="005C67D3">
        <w:t xml:space="preserve"> krásně propojuje účinné mytí s jemnou péčí o pokožku.</w:t>
      </w:r>
      <w:r w:rsidR="00EF1C35">
        <w:t xml:space="preserve"> </w:t>
      </w:r>
      <w:r w:rsidR="005C67D3">
        <w:t xml:space="preserve">Uvnitř najdete </w:t>
      </w:r>
      <w:r w:rsidR="005C67D3" w:rsidRPr="00EF1C35">
        <w:rPr>
          <w:b/>
          <w:bCs/>
        </w:rPr>
        <w:t xml:space="preserve">FeelEco Prostředek na </w:t>
      </w:r>
      <w:r w:rsidR="00180A97">
        <w:rPr>
          <w:b/>
          <w:bCs/>
        </w:rPr>
        <w:t xml:space="preserve">nádobí </w:t>
      </w:r>
      <w:r w:rsidR="007D4E60">
        <w:rPr>
          <w:b/>
          <w:bCs/>
        </w:rPr>
        <w:t>Citron, FeelEco Tekuté mýdlo Arnika</w:t>
      </w:r>
      <w:r w:rsidR="00F25206">
        <w:rPr>
          <w:b/>
          <w:bCs/>
        </w:rPr>
        <w:t xml:space="preserve"> a FeelEco na nádobí, ovoce a zeleninu</w:t>
      </w:r>
      <w:r w:rsidR="005C67D3">
        <w:t>.</w:t>
      </w:r>
      <w:r w:rsidR="00EF1C35">
        <w:t xml:space="preserve"> </w:t>
      </w:r>
      <w:r w:rsidR="00EC5809">
        <w:t>Všechny přípravky mají vysoký podíl</w:t>
      </w:r>
      <w:r w:rsidR="005C67D3">
        <w:t xml:space="preserve"> přírodního původu, </w:t>
      </w:r>
      <w:r w:rsidR="00053A02">
        <w:t xml:space="preserve">mají unikátní složení, které mají na prvních místech jemnost k pokožce a účinnost. </w:t>
      </w:r>
      <w:r w:rsidR="005C67D3">
        <w:t xml:space="preserve">Prostředek </w:t>
      </w:r>
      <w:r w:rsidR="001C6AEA">
        <w:t xml:space="preserve">na nádobí </w:t>
      </w:r>
      <w:r w:rsidR="005C67D3">
        <w:t>účinně odstraní mastnotu i zbytky jídla</w:t>
      </w:r>
      <w:r w:rsidR="00EF1C35">
        <w:t xml:space="preserve"> a zároveň </w:t>
      </w:r>
      <w:r w:rsidR="005C67D3">
        <w:t xml:space="preserve">díky </w:t>
      </w:r>
      <w:r w:rsidR="00053A02">
        <w:t>vlastní kombinaci aktivních složek</w:t>
      </w:r>
      <w:r w:rsidR="005C67D3">
        <w:t xml:space="preserve"> </w:t>
      </w:r>
      <w:r w:rsidR="00927681">
        <w:t>s</w:t>
      </w:r>
      <w:r w:rsidR="005C67D3">
        <w:t xml:space="preserve"> glycerinem </w:t>
      </w:r>
      <w:r w:rsidR="00EF1C35">
        <w:t>chrání</w:t>
      </w:r>
      <w:r w:rsidR="005C67D3">
        <w:t xml:space="preserve"> pokožku</w:t>
      </w:r>
      <w:r w:rsidR="00EF1C35">
        <w:t xml:space="preserve"> před </w:t>
      </w:r>
      <w:r w:rsidR="00053A02">
        <w:t>podrážděním</w:t>
      </w:r>
      <w:r w:rsidR="00EF1C35">
        <w:t xml:space="preserve">. </w:t>
      </w:r>
      <w:r w:rsidR="00ED70FB" w:rsidRPr="00ED70FB">
        <w:t xml:space="preserve">Arnika </w:t>
      </w:r>
      <w:r w:rsidR="00053A02">
        <w:t>podporuje</w:t>
      </w:r>
      <w:r w:rsidR="00ED70FB" w:rsidRPr="00ED70FB">
        <w:t xml:space="preserve"> regenera</w:t>
      </w:r>
      <w:r w:rsidR="00053A02">
        <w:t>ci</w:t>
      </w:r>
      <w:r w:rsidR="00ED70FB" w:rsidRPr="00ED70FB">
        <w:t xml:space="preserve"> </w:t>
      </w:r>
      <w:r w:rsidR="00053A02">
        <w:t>pokožky</w:t>
      </w:r>
      <w:r w:rsidR="00ED70FB" w:rsidRPr="00ED70FB">
        <w:t>,</w:t>
      </w:r>
      <w:r w:rsidR="00053A02">
        <w:t xml:space="preserve"> mýdlo obsahuje </w:t>
      </w:r>
      <w:proofErr w:type="spellStart"/>
      <w:r w:rsidR="00053A02">
        <w:t>přitučňující</w:t>
      </w:r>
      <w:proofErr w:type="spellEnd"/>
      <w:r w:rsidR="00053A02">
        <w:t xml:space="preserve"> faktor,</w:t>
      </w:r>
      <w:r w:rsidR="00ED70FB" w:rsidRPr="00ED70FB">
        <w:t xml:space="preserve"> takže i po dlouhém mytí nebo odpoledni plném vánočního pečení zůstanou ruce hebké a klidné.</w:t>
      </w:r>
      <w:r w:rsidR="00070B81" w:rsidRPr="00070B81">
        <w:rPr>
          <w:noProof/>
        </w:rPr>
        <w:t xml:space="preserve"> </w:t>
      </w:r>
      <w:r>
        <w:rPr>
          <w:noProof/>
        </w:rPr>
        <w:t xml:space="preserve">Tento </w:t>
      </w:r>
      <w:r w:rsidR="00E10323">
        <w:rPr>
          <w:noProof/>
        </w:rPr>
        <w:t>un</w:t>
      </w:r>
      <w:r w:rsidR="00053A02">
        <w:rPr>
          <w:noProof/>
        </w:rPr>
        <w:t>i</w:t>
      </w:r>
      <w:r w:rsidR="00E10323">
        <w:rPr>
          <w:noProof/>
        </w:rPr>
        <w:t xml:space="preserve">verzální </w:t>
      </w:r>
      <w:r>
        <w:rPr>
          <w:noProof/>
        </w:rPr>
        <w:t xml:space="preserve">balíček ocení </w:t>
      </w:r>
      <w:r w:rsidR="00E10323">
        <w:rPr>
          <w:noProof/>
        </w:rPr>
        <w:t xml:space="preserve">ve své domácnosti každý. </w:t>
      </w:r>
    </w:p>
    <w:p w14:paraId="4EACAF9A" w14:textId="24406D7A" w:rsidR="00623A00" w:rsidRDefault="00623A00" w:rsidP="0034037D">
      <w:pPr>
        <w:jc w:val="both"/>
        <w:rPr>
          <w:b/>
          <w:bCs/>
          <w:color w:val="005E00"/>
          <w:u w:val="single"/>
        </w:rPr>
      </w:pPr>
    </w:p>
    <w:p w14:paraId="1177E7F9" w14:textId="386C73DD" w:rsidR="0084175F" w:rsidRPr="0066105F" w:rsidRDefault="0066105F" w:rsidP="0034037D">
      <w:pPr>
        <w:jc w:val="both"/>
        <w:rPr>
          <w:b/>
          <w:bCs/>
          <w:color w:val="005E00"/>
          <w:u w:val="single"/>
        </w:rPr>
      </w:pPr>
      <w:r w:rsidRPr="0066105F">
        <w:rPr>
          <w:b/>
          <w:bCs/>
          <w:color w:val="005E00"/>
          <w:u w:val="single"/>
        </w:rPr>
        <w:t>Pro dokonalý lesk nádobí a spokojenou myčku</w:t>
      </w:r>
    </w:p>
    <w:p w14:paraId="7E99D733" w14:textId="11215640" w:rsidR="0084175F" w:rsidRPr="00CF047D" w:rsidRDefault="00CF047D" w:rsidP="0034037D">
      <w:pPr>
        <w:jc w:val="both"/>
        <w:rPr>
          <w:b/>
          <w:bCs/>
          <w:u w:val="single"/>
        </w:rPr>
      </w:pPr>
      <w:r w:rsidRPr="00CF047D">
        <w:rPr>
          <w:b/>
          <w:bCs/>
          <w:u w:val="single"/>
        </w:rPr>
        <w:t>Tip FeelEco – Balíček MYČKA</w:t>
      </w:r>
      <w:r w:rsidR="002A25EA" w:rsidRPr="002A25EA">
        <w:rPr>
          <w:noProof/>
        </w:rPr>
        <w:t xml:space="preserve"> </w:t>
      </w:r>
    </w:p>
    <w:p w14:paraId="2A16EC5A" w14:textId="0C115CCA" w:rsidR="00CF047D" w:rsidRDefault="00CF047D" w:rsidP="00CF047D">
      <w:pPr>
        <w:jc w:val="both"/>
      </w:pPr>
      <w:r>
        <w:t>Každý, kdo během svátků hostí rodinu nebo přátele, ví, že myčka má napilno. Aby i ona zvládla nápor</w:t>
      </w:r>
      <w:r w:rsidR="000C0AFB">
        <w:t xml:space="preserve"> špinavých formiček, mís a nejrůznějšího nádobí po</w:t>
      </w:r>
      <w:r>
        <w:t xml:space="preserve"> cukroví</w:t>
      </w:r>
      <w:r w:rsidR="000C0AFB">
        <w:t xml:space="preserve"> a tučných jídlech</w:t>
      </w:r>
      <w:r>
        <w:t xml:space="preserve">, dopřejte jejímu majiteli </w:t>
      </w:r>
      <w:r w:rsidR="00A44709" w:rsidRPr="0075136E">
        <w:rPr>
          <w:noProof/>
        </w:rPr>
        <w:drawing>
          <wp:anchor distT="0" distB="0" distL="114300" distR="114300" simplePos="0" relativeHeight="251677696" behindDoc="1" locked="0" layoutInCell="1" allowOverlap="1" wp14:anchorId="4BBDD6BE" wp14:editId="7D0480ED">
            <wp:simplePos x="0" y="0"/>
            <wp:positionH relativeFrom="margin">
              <wp:posOffset>3944620</wp:posOffset>
            </wp:positionH>
            <wp:positionV relativeFrom="paragraph">
              <wp:posOffset>0</wp:posOffset>
            </wp:positionV>
            <wp:extent cx="1733550" cy="2355215"/>
            <wp:effectExtent l="0" t="0" r="0" b="6985"/>
            <wp:wrapTight wrapText="bothSides">
              <wp:wrapPolygon edited="0">
                <wp:start x="0" y="0"/>
                <wp:lineTo x="0" y="21489"/>
                <wp:lineTo x="21363" y="21489"/>
                <wp:lineTo x="21363" y="0"/>
                <wp:lineTo x="0" y="0"/>
              </wp:wrapPolygon>
            </wp:wrapTight>
            <wp:docPr id="680596456" name="Obrázek 1" descr="Obsah obrázku text, láhev, Balení a označování, kré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596456" name="Obrázek 1" descr="Obsah obrázku text, láhev, Balení a označování, krém&#10;&#10;Obsah generovaný pomocí AI může být nesprávný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AFB">
        <w:t xml:space="preserve">balíček </w:t>
      </w:r>
      <w:r w:rsidRPr="0045230A">
        <w:rPr>
          <w:b/>
          <w:bCs/>
        </w:rPr>
        <w:t xml:space="preserve">FeelEco </w:t>
      </w:r>
      <w:r w:rsidR="001A4BB0">
        <w:rPr>
          <w:b/>
          <w:bCs/>
        </w:rPr>
        <w:t xml:space="preserve">BALÍČEK </w:t>
      </w:r>
      <w:r w:rsidRPr="0045230A">
        <w:rPr>
          <w:b/>
          <w:bCs/>
        </w:rPr>
        <w:t>MYČKA</w:t>
      </w:r>
      <w:r>
        <w:t xml:space="preserve">. Obsahuje </w:t>
      </w:r>
      <w:r w:rsidRPr="00623A00">
        <w:rPr>
          <w:b/>
          <w:bCs/>
        </w:rPr>
        <w:t xml:space="preserve">FeelEco Tablety do myčky All in </w:t>
      </w:r>
      <w:proofErr w:type="spellStart"/>
      <w:r w:rsidRPr="00623A00">
        <w:rPr>
          <w:b/>
          <w:bCs/>
        </w:rPr>
        <w:t>One</w:t>
      </w:r>
      <w:proofErr w:type="spellEnd"/>
      <w:r w:rsidRPr="00623A00">
        <w:rPr>
          <w:b/>
          <w:bCs/>
        </w:rPr>
        <w:t xml:space="preserve"> 40 ks</w:t>
      </w:r>
      <w:r>
        <w:t xml:space="preserve">, </w:t>
      </w:r>
      <w:proofErr w:type="spellStart"/>
      <w:r w:rsidRPr="00CF047D">
        <w:rPr>
          <w:b/>
          <w:bCs/>
        </w:rPr>
        <w:t>FeelEco</w:t>
      </w:r>
      <w:proofErr w:type="spellEnd"/>
      <w:r w:rsidRPr="00CF047D">
        <w:rPr>
          <w:b/>
          <w:bCs/>
        </w:rPr>
        <w:t xml:space="preserve"> Leštidlo do myčky</w:t>
      </w:r>
      <w:r>
        <w:t xml:space="preserve">, </w:t>
      </w:r>
      <w:r w:rsidRPr="00CF047D">
        <w:rPr>
          <w:b/>
          <w:bCs/>
        </w:rPr>
        <w:t>FeelEco Sůl do myčky</w:t>
      </w:r>
      <w:r>
        <w:t xml:space="preserve"> a látkovou tašku. Tablety All in </w:t>
      </w:r>
      <w:proofErr w:type="spellStart"/>
      <w:r>
        <w:t>One</w:t>
      </w:r>
      <w:proofErr w:type="spellEnd"/>
      <w:r>
        <w:t xml:space="preserve"> neobsahují </w:t>
      </w:r>
      <w:proofErr w:type="spellStart"/>
      <w:r>
        <w:t>fosfonáty</w:t>
      </w:r>
      <w:proofErr w:type="spellEnd"/>
      <w:r>
        <w:t>, konzervanty ani parfémy, zajišťují čisté nádobí bez zbytků chemie a nepříjemných vůní. Leštidlo urychluje sušení a dodává sklu zářivý lesk, zatímco sůl chrání vnitřní části myčky před vodním kamenem.</w:t>
      </w:r>
    </w:p>
    <w:p w14:paraId="7D259AD3" w14:textId="38197C95" w:rsidR="008201F8" w:rsidRDefault="008201F8" w:rsidP="0034037D">
      <w:pPr>
        <w:jc w:val="both"/>
      </w:pPr>
    </w:p>
    <w:p w14:paraId="4573E130" w14:textId="77777777" w:rsidR="00A44709" w:rsidRDefault="00A44709" w:rsidP="0034037D">
      <w:pPr>
        <w:jc w:val="both"/>
      </w:pPr>
    </w:p>
    <w:p w14:paraId="5D7F0FF5" w14:textId="77777777" w:rsidR="00A44709" w:rsidRDefault="00A44709" w:rsidP="0034037D">
      <w:pPr>
        <w:jc w:val="both"/>
      </w:pPr>
    </w:p>
    <w:p w14:paraId="4166CFFE" w14:textId="77777777" w:rsidR="00A44709" w:rsidRDefault="00A44709" w:rsidP="0034037D">
      <w:pPr>
        <w:jc w:val="both"/>
      </w:pPr>
    </w:p>
    <w:p w14:paraId="3B7902FC" w14:textId="77777777" w:rsidR="00A44709" w:rsidRDefault="00A44709" w:rsidP="0034037D">
      <w:pPr>
        <w:jc w:val="both"/>
      </w:pPr>
    </w:p>
    <w:p w14:paraId="3076A10F" w14:textId="1C6FDCD7" w:rsidR="002230AA" w:rsidRDefault="006150E2" w:rsidP="00D0010B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AD2DF8" wp14:editId="48C9623E">
                <wp:simplePos x="0" y="0"/>
                <wp:positionH relativeFrom="margin">
                  <wp:posOffset>-220980</wp:posOffset>
                </wp:positionH>
                <wp:positionV relativeFrom="paragraph">
                  <wp:posOffset>18415</wp:posOffset>
                </wp:positionV>
                <wp:extent cx="6159500" cy="4152900"/>
                <wp:effectExtent l="0" t="0" r="12700" b="19050"/>
                <wp:wrapNone/>
                <wp:docPr id="98965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0" cy="4152900"/>
                        </a:xfrm>
                        <a:prstGeom prst="rect">
                          <a:avLst/>
                        </a:prstGeom>
                        <a:solidFill>
                          <a:srgbClr val="34A33D"/>
                        </a:solidFill>
                        <a:ln>
                          <a:solidFill>
                            <a:srgbClr val="34A33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BB3297" id="Rectangle 1" o:spid="_x0000_s1026" style="position:absolute;margin-left:-17.4pt;margin-top:1.45pt;width:485pt;height:327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" fillcolor="#34a33d" strokecolor="#34a33d" strokeweight="1pt">
                <w10:wrap anchorx="margin"/>
              </v:rect>
            </w:pict>
          </mc:Fallback>
        </mc:AlternateContent>
      </w:r>
    </w:p>
    <w:p w14:paraId="5F3A77B0" w14:textId="43C94BDB" w:rsidR="00111DE9" w:rsidRPr="00386587" w:rsidRDefault="00111DE9" w:rsidP="00111DE9">
      <w:pPr>
        <w:jc w:val="both"/>
        <w:rPr>
          <w:b/>
          <w:bCs/>
          <w:color w:val="FFFFFF" w:themeColor="background1"/>
          <w:u w:val="single"/>
        </w:rPr>
      </w:pPr>
      <w:r>
        <w:rPr>
          <w:b/>
          <w:bCs/>
          <w:color w:val="FFFFFF" w:themeColor="background1"/>
          <w:u w:val="single"/>
        </w:rPr>
        <w:t>Kdo stojí za</w:t>
      </w:r>
      <w:r w:rsidR="00C92924">
        <w:rPr>
          <w:b/>
          <w:bCs/>
          <w:color w:val="FFFFFF" w:themeColor="background1"/>
          <w:u w:val="single"/>
        </w:rPr>
        <w:t xml:space="preserve"> výjimečnými</w:t>
      </w:r>
      <w:r>
        <w:rPr>
          <w:b/>
          <w:bCs/>
          <w:color w:val="FFFFFF" w:themeColor="background1"/>
          <w:u w:val="single"/>
        </w:rPr>
        <w:t xml:space="preserve"> recepturami FeelEco?</w:t>
      </w:r>
    </w:p>
    <w:p w14:paraId="5409A3A6" w14:textId="61D7418A" w:rsidR="00C92924" w:rsidRPr="00C92924" w:rsidRDefault="00C92924" w:rsidP="00C92924">
      <w:pPr>
        <w:jc w:val="both"/>
        <w:rPr>
          <w:color w:val="FFFFFF" w:themeColor="background1"/>
        </w:rPr>
      </w:pPr>
      <w:r w:rsidRPr="00C92924">
        <w:rPr>
          <w:color w:val="FFFFFF" w:themeColor="background1"/>
        </w:rPr>
        <w:t>Radek Marták je ředitelem výzkumu a vývoje značky FeelEco, která vyrábí přírodní produkty určené pro péči o tělo a domov. Vývoji kosmetiky a pracích a čisticích prostředků se v břeclavské společnosti Fosfa věnuje od ukončení studia. Po Vysokém učení technickém v Brně ho završil získáním inženýrského titulu na Vysoké škole chemicko-technologické v Praze. </w:t>
      </w:r>
    </w:p>
    <w:p w14:paraId="10D7FBDD" w14:textId="2BDBD861" w:rsidR="00C92924" w:rsidRPr="00C92924" w:rsidRDefault="00D07E94" w:rsidP="00C92924">
      <w:pPr>
        <w:jc w:val="both"/>
        <w:rPr>
          <w:color w:val="FFFFFF" w:themeColor="background1"/>
        </w:rPr>
      </w:pPr>
      <w:r w:rsidRPr="00111DE9">
        <w:rPr>
          <w:noProof/>
        </w:rPr>
        <w:drawing>
          <wp:anchor distT="0" distB="0" distL="114300" distR="114300" simplePos="0" relativeHeight="251663360" behindDoc="1" locked="0" layoutInCell="1" allowOverlap="1" wp14:anchorId="2488B4FD" wp14:editId="7E860FAB">
            <wp:simplePos x="0" y="0"/>
            <wp:positionH relativeFrom="margin">
              <wp:posOffset>490855</wp:posOffset>
            </wp:positionH>
            <wp:positionV relativeFrom="paragraph">
              <wp:posOffset>1184910</wp:posOffset>
            </wp:positionV>
            <wp:extent cx="2209800" cy="1474470"/>
            <wp:effectExtent l="0" t="0" r="0" b="0"/>
            <wp:wrapTight wrapText="bothSides">
              <wp:wrapPolygon edited="0">
                <wp:start x="0" y="0"/>
                <wp:lineTo x="0" y="21209"/>
                <wp:lineTo x="21414" y="21209"/>
                <wp:lineTo x="21414" y="0"/>
                <wp:lineTo x="0" y="0"/>
              </wp:wrapPolygon>
            </wp:wrapTight>
            <wp:docPr id="872716970" name="Obrázek 1" descr="Obsah obrázku interiér, osoba, zeď, Laboratoř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716970" name="Obrázek 1" descr="Obsah obrázku interiér, osoba, zeď, Laboratoř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7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464F43AB" wp14:editId="0737B0CB">
            <wp:simplePos x="0" y="0"/>
            <wp:positionH relativeFrom="column">
              <wp:posOffset>2999105</wp:posOffset>
            </wp:positionH>
            <wp:positionV relativeFrom="paragraph">
              <wp:posOffset>1188720</wp:posOffset>
            </wp:positionV>
            <wp:extent cx="2202815" cy="1470660"/>
            <wp:effectExtent l="0" t="0" r="6985" b="0"/>
            <wp:wrapTight wrapText="bothSides">
              <wp:wrapPolygon edited="0">
                <wp:start x="0" y="0"/>
                <wp:lineTo x="0" y="21264"/>
                <wp:lineTo x="21482" y="21264"/>
                <wp:lineTo x="21482" y="0"/>
                <wp:lineTo x="0" y="0"/>
              </wp:wrapPolygon>
            </wp:wrapTight>
            <wp:docPr id="1530368956" name="Obrázek 2" descr="Obsah obrázku interiér, osoba, zeď, oblečení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68956" name="Obrázek 2" descr="Obsah obrázku interiér, osoba, zeď, oblečení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815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924" w:rsidRPr="00C92924">
        <w:rPr>
          <w:color w:val="FFFFFF" w:themeColor="background1"/>
        </w:rPr>
        <w:t>FeelEco produkty jsou vyvíjeny a vyráběny v ČR a mají vysoký podíl přírodního původu – jsou vyvíjeny s ohledem na lidské zdraví i ekologii. Jsou vždy velmi účinné, snadno biologicky rozložitelné a neobsahují zbytečné chemikálie. Základ aktivních složek tvoří rostlinné oleje, minerální látky a další funkční složky, které zajišťují vysokou účinnost. Účinnost a ekologickou šetrnost přípravků FeelEco potvrzuje mezinárodní certifikace EU Ecolabel, kterou značka získala jako první v České republice již v roce 2010.</w:t>
      </w:r>
    </w:p>
    <w:p w14:paraId="610E7899" w14:textId="41F66C82" w:rsidR="00111DE9" w:rsidRDefault="00111DE9" w:rsidP="00111DE9">
      <w:pPr>
        <w:jc w:val="both"/>
        <w:rPr>
          <w:color w:val="FFFFFF" w:themeColor="background1"/>
        </w:rPr>
      </w:pPr>
    </w:p>
    <w:p w14:paraId="03356160" w14:textId="6FDEFB61" w:rsidR="00111DE9" w:rsidRPr="00386587" w:rsidRDefault="00111DE9" w:rsidP="00111DE9">
      <w:pPr>
        <w:jc w:val="both"/>
        <w:rPr>
          <w:color w:val="FFFFFF" w:themeColor="background1"/>
        </w:rPr>
      </w:pPr>
    </w:p>
    <w:p w14:paraId="31E5408C" w14:textId="32EDCD42" w:rsidR="00111DE9" w:rsidRPr="004278A3" w:rsidRDefault="00111DE9" w:rsidP="00111DE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  </w:t>
      </w:r>
      <w:r>
        <w:rPr>
          <w:noProof/>
        </w:rPr>
        <w:t xml:space="preserve">                        </w:t>
      </w:r>
    </w:p>
    <w:p w14:paraId="42E9F5D5" w14:textId="1A115CA3" w:rsidR="00111DE9" w:rsidRDefault="00111DE9" w:rsidP="00111DE9">
      <w:pPr>
        <w:spacing w:line="276" w:lineRule="auto"/>
        <w:jc w:val="both"/>
      </w:pPr>
    </w:p>
    <w:p w14:paraId="1F916027" w14:textId="32F2F7A9" w:rsidR="00F67FFD" w:rsidRDefault="00F67FFD" w:rsidP="00111DE9">
      <w:pPr>
        <w:spacing w:line="276" w:lineRule="auto"/>
        <w:jc w:val="both"/>
      </w:pPr>
    </w:p>
    <w:p w14:paraId="709952D1" w14:textId="77777777" w:rsidR="00F67FFD" w:rsidRPr="001414B5" w:rsidRDefault="00F67FFD" w:rsidP="00111DE9">
      <w:pPr>
        <w:spacing w:line="276" w:lineRule="auto"/>
        <w:jc w:val="both"/>
        <w:rPr>
          <w:sz w:val="20"/>
          <w:szCs w:val="20"/>
        </w:rPr>
      </w:pPr>
    </w:p>
    <w:p w14:paraId="10984CDD" w14:textId="4361B6CC" w:rsidR="00F67FFD" w:rsidRPr="001414B5" w:rsidRDefault="00F67FFD" w:rsidP="00F67FFD">
      <w:pPr>
        <w:jc w:val="both"/>
        <w:rPr>
          <w:b/>
          <w:bCs/>
          <w:sz w:val="20"/>
          <w:szCs w:val="20"/>
        </w:rPr>
      </w:pPr>
      <w:r w:rsidRPr="001414B5">
        <w:rPr>
          <w:b/>
          <w:bCs/>
          <w:sz w:val="20"/>
          <w:szCs w:val="20"/>
        </w:rPr>
        <w:t>O značce FeelEco</w:t>
      </w:r>
    </w:p>
    <w:p w14:paraId="7232E9EA" w14:textId="343477B4" w:rsidR="00853C3E" w:rsidRDefault="00F67FFD" w:rsidP="00F67FFD">
      <w:pPr>
        <w:jc w:val="both"/>
        <w:rPr>
          <w:b/>
          <w:bCs/>
          <w:sz w:val="20"/>
          <w:szCs w:val="20"/>
          <w:u w:val="single"/>
        </w:rPr>
      </w:pPr>
      <w:r w:rsidRPr="001414B5">
        <w:rPr>
          <w:sz w:val="20"/>
          <w:szCs w:val="20"/>
        </w:rPr>
        <w:t>Produkty FeelEco jsou vyvíjeny v souladu s přírodou, pro naše děti a zdravý domov. FeelEco nabízí účinné přírodní produkty pro praní prádla, úklid domácnosti, mytí nádobí, péči o tělo, hypoalergenní kosmetiku pro děti a kojence i produkty na praní. Produkty řady Baby jsou vhodné pro děti od prvního dne života, neobsahují parfémy, konzervanty ani alergeny a jsou proto šetrné i ke zdraví alergiků a osob s citlivou pokožkou. Kvalitu FeelEco produktů garantuje prestižní certifikace EU Ecolabel, kterou značka FeelEco získala jako první v ČR již v roce 2010. FeelEco vyhrálo v letech 2020, 2022, 20203 a 2025 v anketě Volba spotřebitelů. V roce 2018 a 2025 byly produkty FeelEco oceněny Značkou dTest, což potvrzuje jejich velikou oblíbenost u spotřebitelů.</w:t>
      </w:r>
      <w:r w:rsidR="00A44709">
        <w:rPr>
          <w:sz w:val="20"/>
          <w:szCs w:val="20"/>
        </w:rPr>
        <w:t xml:space="preserve"> </w:t>
      </w:r>
      <w:r w:rsidRPr="001414B5">
        <w:rPr>
          <w:b/>
          <w:bCs/>
          <w:sz w:val="20"/>
          <w:szCs w:val="20"/>
          <w:u w:val="single"/>
        </w:rPr>
        <w:t>Produkty značky FeelEco koupíte na e-shopu www.feeleco.com, v prodejnách dm drogerie, ROSSMANN, Teta, v hypermarketech Globus a Tesco, v řetězci Datart a na e-shopech rohlik.cz, kosik.cz, datart.cz, drmax.cz.</w:t>
      </w:r>
    </w:p>
    <w:sectPr w:rsidR="00853C3E" w:rsidSect="00D07E94"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DF963" w14:textId="77777777" w:rsidR="00D61CC6" w:rsidRDefault="00D61CC6" w:rsidP="009F24A4">
      <w:pPr>
        <w:spacing w:after="0" w:line="240" w:lineRule="auto"/>
      </w:pPr>
      <w:r>
        <w:separator/>
      </w:r>
    </w:p>
  </w:endnote>
  <w:endnote w:type="continuationSeparator" w:id="0">
    <w:p w14:paraId="2EDAE080" w14:textId="77777777" w:rsidR="00D61CC6" w:rsidRDefault="00D61CC6" w:rsidP="009F2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AA10F" w14:textId="77777777" w:rsidR="00D61CC6" w:rsidRDefault="00D61CC6" w:rsidP="009F24A4">
      <w:pPr>
        <w:spacing w:after="0" w:line="240" w:lineRule="auto"/>
      </w:pPr>
      <w:r>
        <w:separator/>
      </w:r>
    </w:p>
  </w:footnote>
  <w:footnote w:type="continuationSeparator" w:id="0">
    <w:p w14:paraId="7825E4E3" w14:textId="77777777" w:rsidR="00D61CC6" w:rsidRDefault="00D61CC6" w:rsidP="009F24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E729F"/>
    <w:multiLevelType w:val="hybridMultilevel"/>
    <w:tmpl w:val="F802EDB0"/>
    <w:lvl w:ilvl="0" w:tplc="13CE440C">
      <w:start w:val="1"/>
      <w:numFmt w:val="decimal"/>
      <w:lvlText w:val="%1)"/>
      <w:lvlJc w:val="left"/>
      <w:pPr>
        <w:ind w:left="1020" w:hanging="360"/>
      </w:pPr>
    </w:lvl>
    <w:lvl w:ilvl="1" w:tplc="0B1C7C20">
      <w:start w:val="1"/>
      <w:numFmt w:val="decimal"/>
      <w:lvlText w:val="%2)"/>
      <w:lvlJc w:val="left"/>
      <w:pPr>
        <w:ind w:left="1020" w:hanging="360"/>
      </w:pPr>
    </w:lvl>
    <w:lvl w:ilvl="2" w:tplc="62D64306">
      <w:start w:val="1"/>
      <w:numFmt w:val="decimal"/>
      <w:lvlText w:val="%3)"/>
      <w:lvlJc w:val="left"/>
      <w:pPr>
        <w:ind w:left="1020" w:hanging="360"/>
      </w:pPr>
    </w:lvl>
    <w:lvl w:ilvl="3" w:tplc="8AF6A2BC">
      <w:start w:val="1"/>
      <w:numFmt w:val="decimal"/>
      <w:lvlText w:val="%4)"/>
      <w:lvlJc w:val="left"/>
      <w:pPr>
        <w:ind w:left="1020" w:hanging="360"/>
      </w:pPr>
    </w:lvl>
    <w:lvl w:ilvl="4" w:tplc="9F342D10">
      <w:start w:val="1"/>
      <w:numFmt w:val="decimal"/>
      <w:lvlText w:val="%5)"/>
      <w:lvlJc w:val="left"/>
      <w:pPr>
        <w:ind w:left="1020" w:hanging="360"/>
      </w:pPr>
    </w:lvl>
    <w:lvl w:ilvl="5" w:tplc="3EACAC36">
      <w:start w:val="1"/>
      <w:numFmt w:val="decimal"/>
      <w:lvlText w:val="%6)"/>
      <w:lvlJc w:val="left"/>
      <w:pPr>
        <w:ind w:left="1020" w:hanging="360"/>
      </w:pPr>
    </w:lvl>
    <w:lvl w:ilvl="6" w:tplc="FDDA440A">
      <w:start w:val="1"/>
      <w:numFmt w:val="decimal"/>
      <w:lvlText w:val="%7)"/>
      <w:lvlJc w:val="left"/>
      <w:pPr>
        <w:ind w:left="1020" w:hanging="360"/>
      </w:pPr>
    </w:lvl>
    <w:lvl w:ilvl="7" w:tplc="C4709D3E">
      <w:start w:val="1"/>
      <w:numFmt w:val="decimal"/>
      <w:lvlText w:val="%8)"/>
      <w:lvlJc w:val="left"/>
      <w:pPr>
        <w:ind w:left="1020" w:hanging="360"/>
      </w:pPr>
    </w:lvl>
    <w:lvl w:ilvl="8" w:tplc="CF9E9CD6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02157C7A"/>
    <w:multiLevelType w:val="hybridMultilevel"/>
    <w:tmpl w:val="6D5A6E14"/>
    <w:lvl w:ilvl="0" w:tplc="8A5C72B8">
      <w:start w:val="1"/>
      <w:numFmt w:val="decimal"/>
      <w:lvlText w:val="%1)"/>
      <w:lvlJc w:val="left"/>
      <w:pPr>
        <w:ind w:left="1020" w:hanging="360"/>
      </w:pPr>
    </w:lvl>
    <w:lvl w:ilvl="1" w:tplc="95765C74">
      <w:start w:val="1"/>
      <w:numFmt w:val="decimal"/>
      <w:lvlText w:val="%2)"/>
      <w:lvlJc w:val="left"/>
      <w:pPr>
        <w:ind w:left="1020" w:hanging="360"/>
      </w:pPr>
    </w:lvl>
    <w:lvl w:ilvl="2" w:tplc="29F04B92">
      <w:start w:val="1"/>
      <w:numFmt w:val="decimal"/>
      <w:lvlText w:val="%3)"/>
      <w:lvlJc w:val="left"/>
      <w:pPr>
        <w:ind w:left="1020" w:hanging="360"/>
      </w:pPr>
    </w:lvl>
    <w:lvl w:ilvl="3" w:tplc="915A9BE0">
      <w:start w:val="1"/>
      <w:numFmt w:val="decimal"/>
      <w:lvlText w:val="%4)"/>
      <w:lvlJc w:val="left"/>
      <w:pPr>
        <w:ind w:left="1020" w:hanging="360"/>
      </w:pPr>
    </w:lvl>
    <w:lvl w:ilvl="4" w:tplc="6864500E">
      <w:start w:val="1"/>
      <w:numFmt w:val="decimal"/>
      <w:lvlText w:val="%5)"/>
      <w:lvlJc w:val="left"/>
      <w:pPr>
        <w:ind w:left="1020" w:hanging="360"/>
      </w:pPr>
    </w:lvl>
    <w:lvl w:ilvl="5" w:tplc="859ADB7C">
      <w:start w:val="1"/>
      <w:numFmt w:val="decimal"/>
      <w:lvlText w:val="%6)"/>
      <w:lvlJc w:val="left"/>
      <w:pPr>
        <w:ind w:left="1020" w:hanging="360"/>
      </w:pPr>
    </w:lvl>
    <w:lvl w:ilvl="6" w:tplc="AC2CBDCA">
      <w:start w:val="1"/>
      <w:numFmt w:val="decimal"/>
      <w:lvlText w:val="%7)"/>
      <w:lvlJc w:val="left"/>
      <w:pPr>
        <w:ind w:left="1020" w:hanging="360"/>
      </w:pPr>
    </w:lvl>
    <w:lvl w:ilvl="7" w:tplc="7D7C8A12">
      <w:start w:val="1"/>
      <w:numFmt w:val="decimal"/>
      <w:lvlText w:val="%8)"/>
      <w:lvlJc w:val="left"/>
      <w:pPr>
        <w:ind w:left="1020" w:hanging="360"/>
      </w:pPr>
    </w:lvl>
    <w:lvl w:ilvl="8" w:tplc="6BC8685E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0E423497"/>
    <w:multiLevelType w:val="hybridMultilevel"/>
    <w:tmpl w:val="8E9A3A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D0F56"/>
    <w:multiLevelType w:val="hybridMultilevel"/>
    <w:tmpl w:val="1A00CBAC"/>
    <w:lvl w:ilvl="0" w:tplc="496664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206197"/>
    <w:multiLevelType w:val="hybridMultilevel"/>
    <w:tmpl w:val="BF5A6F60"/>
    <w:lvl w:ilvl="0" w:tplc="E8AEE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07FC8"/>
    <w:multiLevelType w:val="multilevel"/>
    <w:tmpl w:val="C3AC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2F2809"/>
    <w:multiLevelType w:val="hybridMultilevel"/>
    <w:tmpl w:val="D286D5B2"/>
    <w:lvl w:ilvl="0" w:tplc="E9BC7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791700"/>
    <w:multiLevelType w:val="hybridMultilevel"/>
    <w:tmpl w:val="CE40E9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4762D5"/>
    <w:multiLevelType w:val="hybridMultilevel"/>
    <w:tmpl w:val="22B011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250B9"/>
    <w:multiLevelType w:val="hybridMultilevel"/>
    <w:tmpl w:val="4BA09DFC"/>
    <w:lvl w:ilvl="0" w:tplc="25A217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3756D1"/>
    <w:multiLevelType w:val="hybridMultilevel"/>
    <w:tmpl w:val="36C46D86"/>
    <w:lvl w:ilvl="0" w:tplc="C70255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D1704"/>
    <w:multiLevelType w:val="hybridMultilevel"/>
    <w:tmpl w:val="9600F91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A31D87"/>
    <w:multiLevelType w:val="hybridMultilevel"/>
    <w:tmpl w:val="0EE250E2"/>
    <w:lvl w:ilvl="0" w:tplc="62803CA2">
      <w:start w:val="1"/>
      <w:numFmt w:val="decimal"/>
      <w:lvlText w:val="%1)"/>
      <w:lvlJc w:val="left"/>
      <w:pPr>
        <w:ind w:left="1020" w:hanging="360"/>
      </w:pPr>
    </w:lvl>
    <w:lvl w:ilvl="1" w:tplc="82EE4CDE">
      <w:start w:val="1"/>
      <w:numFmt w:val="decimal"/>
      <w:lvlText w:val="%2)"/>
      <w:lvlJc w:val="left"/>
      <w:pPr>
        <w:ind w:left="1020" w:hanging="360"/>
      </w:pPr>
    </w:lvl>
    <w:lvl w:ilvl="2" w:tplc="76400D98">
      <w:start w:val="1"/>
      <w:numFmt w:val="decimal"/>
      <w:lvlText w:val="%3)"/>
      <w:lvlJc w:val="left"/>
      <w:pPr>
        <w:ind w:left="1020" w:hanging="360"/>
      </w:pPr>
    </w:lvl>
    <w:lvl w:ilvl="3" w:tplc="000C40D8">
      <w:start w:val="1"/>
      <w:numFmt w:val="decimal"/>
      <w:lvlText w:val="%4)"/>
      <w:lvlJc w:val="left"/>
      <w:pPr>
        <w:ind w:left="1020" w:hanging="360"/>
      </w:pPr>
    </w:lvl>
    <w:lvl w:ilvl="4" w:tplc="170EFA52">
      <w:start w:val="1"/>
      <w:numFmt w:val="decimal"/>
      <w:lvlText w:val="%5)"/>
      <w:lvlJc w:val="left"/>
      <w:pPr>
        <w:ind w:left="1020" w:hanging="360"/>
      </w:pPr>
    </w:lvl>
    <w:lvl w:ilvl="5" w:tplc="B330B2D2">
      <w:start w:val="1"/>
      <w:numFmt w:val="decimal"/>
      <w:lvlText w:val="%6)"/>
      <w:lvlJc w:val="left"/>
      <w:pPr>
        <w:ind w:left="1020" w:hanging="360"/>
      </w:pPr>
    </w:lvl>
    <w:lvl w:ilvl="6" w:tplc="B120951E">
      <w:start w:val="1"/>
      <w:numFmt w:val="decimal"/>
      <w:lvlText w:val="%7)"/>
      <w:lvlJc w:val="left"/>
      <w:pPr>
        <w:ind w:left="1020" w:hanging="360"/>
      </w:pPr>
    </w:lvl>
    <w:lvl w:ilvl="7" w:tplc="39B2B6A0">
      <w:start w:val="1"/>
      <w:numFmt w:val="decimal"/>
      <w:lvlText w:val="%8)"/>
      <w:lvlJc w:val="left"/>
      <w:pPr>
        <w:ind w:left="1020" w:hanging="360"/>
      </w:pPr>
    </w:lvl>
    <w:lvl w:ilvl="8" w:tplc="B71EA892">
      <w:start w:val="1"/>
      <w:numFmt w:val="decimal"/>
      <w:lvlText w:val="%9)"/>
      <w:lvlJc w:val="left"/>
      <w:pPr>
        <w:ind w:left="1020" w:hanging="360"/>
      </w:pPr>
    </w:lvl>
  </w:abstractNum>
  <w:abstractNum w:abstractNumId="13" w15:restartNumberingAfterBreak="0">
    <w:nsid w:val="6E9E709A"/>
    <w:multiLevelType w:val="hybridMultilevel"/>
    <w:tmpl w:val="258840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05A4A"/>
    <w:multiLevelType w:val="hybridMultilevel"/>
    <w:tmpl w:val="1A605D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477617"/>
    <w:multiLevelType w:val="hybridMultilevel"/>
    <w:tmpl w:val="6136E204"/>
    <w:lvl w:ilvl="0" w:tplc="94784A5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317235">
    <w:abstractNumId w:val="2"/>
  </w:num>
  <w:num w:numId="2" w16cid:durableId="516358833">
    <w:abstractNumId w:val="7"/>
  </w:num>
  <w:num w:numId="3" w16cid:durableId="422730588">
    <w:abstractNumId w:val="8"/>
  </w:num>
  <w:num w:numId="4" w16cid:durableId="1321273808">
    <w:abstractNumId w:val="9"/>
  </w:num>
  <w:num w:numId="5" w16cid:durableId="1019426214">
    <w:abstractNumId w:val="13"/>
  </w:num>
  <w:num w:numId="6" w16cid:durableId="1616205502">
    <w:abstractNumId w:val="6"/>
  </w:num>
  <w:num w:numId="7" w16cid:durableId="1586526659">
    <w:abstractNumId w:val="14"/>
  </w:num>
  <w:num w:numId="8" w16cid:durableId="365912031">
    <w:abstractNumId w:val="15"/>
  </w:num>
  <w:num w:numId="9" w16cid:durableId="866135482">
    <w:abstractNumId w:val="4"/>
  </w:num>
  <w:num w:numId="10" w16cid:durableId="601232447">
    <w:abstractNumId w:val="11"/>
  </w:num>
  <w:num w:numId="11" w16cid:durableId="1105805786">
    <w:abstractNumId w:val="12"/>
  </w:num>
  <w:num w:numId="12" w16cid:durableId="315575284">
    <w:abstractNumId w:val="0"/>
  </w:num>
  <w:num w:numId="13" w16cid:durableId="442578050">
    <w:abstractNumId w:val="1"/>
  </w:num>
  <w:num w:numId="14" w16cid:durableId="629867591">
    <w:abstractNumId w:val="5"/>
  </w:num>
  <w:num w:numId="15" w16cid:durableId="1574857390">
    <w:abstractNumId w:val="10"/>
  </w:num>
  <w:num w:numId="16" w16cid:durableId="18625473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16A"/>
    <w:rsid w:val="00000D09"/>
    <w:rsid w:val="0000329C"/>
    <w:rsid w:val="000103FD"/>
    <w:rsid w:val="00010FFA"/>
    <w:rsid w:val="00011B25"/>
    <w:rsid w:val="00015E3B"/>
    <w:rsid w:val="00016D3C"/>
    <w:rsid w:val="00017F74"/>
    <w:rsid w:val="00020596"/>
    <w:rsid w:val="00021D33"/>
    <w:rsid w:val="000238A8"/>
    <w:rsid w:val="000326A2"/>
    <w:rsid w:val="00034FC0"/>
    <w:rsid w:val="00046F2D"/>
    <w:rsid w:val="000476BF"/>
    <w:rsid w:val="0005029C"/>
    <w:rsid w:val="00050C03"/>
    <w:rsid w:val="00053A02"/>
    <w:rsid w:val="00055CB9"/>
    <w:rsid w:val="00063079"/>
    <w:rsid w:val="00066B9B"/>
    <w:rsid w:val="000704FF"/>
    <w:rsid w:val="00070945"/>
    <w:rsid w:val="00070B81"/>
    <w:rsid w:val="000748EA"/>
    <w:rsid w:val="00076FFC"/>
    <w:rsid w:val="0008136F"/>
    <w:rsid w:val="00081C54"/>
    <w:rsid w:val="00083812"/>
    <w:rsid w:val="00086BF3"/>
    <w:rsid w:val="00090126"/>
    <w:rsid w:val="00092ACC"/>
    <w:rsid w:val="00094DBF"/>
    <w:rsid w:val="000951CF"/>
    <w:rsid w:val="000A0EF9"/>
    <w:rsid w:val="000A6457"/>
    <w:rsid w:val="000B3C67"/>
    <w:rsid w:val="000C0AFB"/>
    <w:rsid w:val="000C74D2"/>
    <w:rsid w:val="000D04DA"/>
    <w:rsid w:val="000D4BA0"/>
    <w:rsid w:val="000E419B"/>
    <w:rsid w:val="000E782C"/>
    <w:rsid w:val="000F13FE"/>
    <w:rsid w:val="000F50AC"/>
    <w:rsid w:val="000F5584"/>
    <w:rsid w:val="000F666D"/>
    <w:rsid w:val="000F6FD8"/>
    <w:rsid w:val="000F738B"/>
    <w:rsid w:val="000F7904"/>
    <w:rsid w:val="00102C8F"/>
    <w:rsid w:val="00104A78"/>
    <w:rsid w:val="00107896"/>
    <w:rsid w:val="00111DE9"/>
    <w:rsid w:val="001137F4"/>
    <w:rsid w:val="00121BC7"/>
    <w:rsid w:val="00122605"/>
    <w:rsid w:val="0012588C"/>
    <w:rsid w:val="00126F89"/>
    <w:rsid w:val="00130D9C"/>
    <w:rsid w:val="001413D1"/>
    <w:rsid w:val="001414B5"/>
    <w:rsid w:val="0014373D"/>
    <w:rsid w:val="00145019"/>
    <w:rsid w:val="00146234"/>
    <w:rsid w:val="0014643D"/>
    <w:rsid w:val="00152DE2"/>
    <w:rsid w:val="001535BC"/>
    <w:rsid w:val="00164521"/>
    <w:rsid w:val="0016799D"/>
    <w:rsid w:val="0017333D"/>
    <w:rsid w:val="00173A08"/>
    <w:rsid w:val="00176E88"/>
    <w:rsid w:val="0017701F"/>
    <w:rsid w:val="00177C28"/>
    <w:rsid w:val="00180A97"/>
    <w:rsid w:val="00181DCC"/>
    <w:rsid w:val="001831FB"/>
    <w:rsid w:val="00184F28"/>
    <w:rsid w:val="00197899"/>
    <w:rsid w:val="001A4BB0"/>
    <w:rsid w:val="001A70B9"/>
    <w:rsid w:val="001B0A91"/>
    <w:rsid w:val="001B54C3"/>
    <w:rsid w:val="001B6FD3"/>
    <w:rsid w:val="001C4C20"/>
    <w:rsid w:val="001C56D1"/>
    <w:rsid w:val="001C6AEA"/>
    <w:rsid w:val="001D0C09"/>
    <w:rsid w:val="001E1DFC"/>
    <w:rsid w:val="001E3CA1"/>
    <w:rsid w:val="001E581E"/>
    <w:rsid w:val="001E7EAD"/>
    <w:rsid w:val="001F3F97"/>
    <w:rsid w:val="001F4CF8"/>
    <w:rsid w:val="002001B2"/>
    <w:rsid w:val="00200683"/>
    <w:rsid w:val="0020229A"/>
    <w:rsid w:val="00205A45"/>
    <w:rsid w:val="00207EF4"/>
    <w:rsid w:val="0021078D"/>
    <w:rsid w:val="00211A41"/>
    <w:rsid w:val="002230AA"/>
    <w:rsid w:val="00227E25"/>
    <w:rsid w:val="00233D5D"/>
    <w:rsid w:val="0024334B"/>
    <w:rsid w:val="00250062"/>
    <w:rsid w:val="00252866"/>
    <w:rsid w:val="00254C39"/>
    <w:rsid w:val="00257522"/>
    <w:rsid w:val="00257A37"/>
    <w:rsid w:val="00263305"/>
    <w:rsid w:val="00264BC5"/>
    <w:rsid w:val="00270549"/>
    <w:rsid w:val="002817CC"/>
    <w:rsid w:val="00286BBC"/>
    <w:rsid w:val="00287CD7"/>
    <w:rsid w:val="00291AD6"/>
    <w:rsid w:val="00296E50"/>
    <w:rsid w:val="002A18D5"/>
    <w:rsid w:val="002A2426"/>
    <w:rsid w:val="002A25EA"/>
    <w:rsid w:val="002A6CE7"/>
    <w:rsid w:val="002A7BB4"/>
    <w:rsid w:val="002B6650"/>
    <w:rsid w:val="002C0E4D"/>
    <w:rsid w:val="002C352B"/>
    <w:rsid w:val="002C6ADC"/>
    <w:rsid w:val="002D191B"/>
    <w:rsid w:val="002D3FE2"/>
    <w:rsid w:val="002D6756"/>
    <w:rsid w:val="002D6D75"/>
    <w:rsid w:val="002D7A1D"/>
    <w:rsid w:val="002E16F0"/>
    <w:rsid w:val="002F001E"/>
    <w:rsid w:val="002F03B7"/>
    <w:rsid w:val="003038B0"/>
    <w:rsid w:val="003050DE"/>
    <w:rsid w:val="00313313"/>
    <w:rsid w:val="00317DBA"/>
    <w:rsid w:val="003207DC"/>
    <w:rsid w:val="0033027F"/>
    <w:rsid w:val="003304CF"/>
    <w:rsid w:val="003330FE"/>
    <w:rsid w:val="00337B4B"/>
    <w:rsid w:val="00337BF9"/>
    <w:rsid w:val="00337F24"/>
    <w:rsid w:val="0034037D"/>
    <w:rsid w:val="00343434"/>
    <w:rsid w:val="00344ACA"/>
    <w:rsid w:val="00350AD0"/>
    <w:rsid w:val="00354C15"/>
    <w:rsid w:val="003569BC"/>
    <w:rsid w:val="00362A3B"/>
    <w:rsid w:val="003640F2"/>
    <w:rsid w:val="003705C4"/>
    <w:rsid w:val="00370F63"/>
    <w:rsid w:val="00373D68"/>
    <w:rsid w:val="00381763"/>
    <w:rsid w:val="0038326A"/>
    <w:rsid w:val="003840DA"/>
    <w:rsid w:val="00384B8F"/>
    <w:rsid w:val="00385E06"/>
    <w:rsid w:val="00387F24"/>
    <w:rsid w:val="00391359"/>
    <w:rsid w:val="0039461C"/>
    <w:rsid w:val="00396563"/>
    <w:rsid w:val="003A16D5"/>
    <w:rsid w:val="003A481F"/>
    <w:rsid w:val="003A79C3"/>
    <w:rsid w:val="003B0316"/>
    <w:rsid w:val="003C1D87"/>
    <w:rsid w:val="003D4A9C"/>
    <w:rsid w:val="003D7B36"/>
    <w:rsid w:val="003E0FAE"/>
    <w:rsid w:val="003E20B4"/>
    <w:rsid w:val="003E5BE2"/>
    <w:rsid w:val="003E5E8F"/>
    <w:rsid w:val="003E6E05"/>
    <w:rsid w:val="003F278F"/>
    <w:rsid w:val="00407B8B"/>
    <w:rsid w:val="00414055"/>
    <w:rsid w:val="004208F6"/>
    <w:rsid w:val="0042128C"/>
    <w:rsid w:val="00421BA2"/>
    <w:rsid w:val="00422C9C"/>
    <w:rsid w:val="004278A3"/>
    <w:rsid w:val="00432890"/>
    <w:rsid w:val="0043547B"/>
    <w:rsid w:val="004421D2"/>
    <w:rsid w:val="00442BF9"/>
    <w:rsid w:val="00442DF7"/>
    <w:rsid w:val="00444561"/>
    <w:rsid w:val="00446759"/>
    <w:rsid w:val="0045097F"/>
    <w:rsid w:val="004510DE"/>
    <w:rsid w:val="0045230A"/>
    <w:rsid w:val="004556CA"/>
    <w:rsid w:val="0045589B"/>
    <w:rsid w:val="00460794"/>
    <w:rsid w:val="004609AE"/>
    <w:rsid w:val="00464820"/>
    <w:rsid w:val="00467EEC"/>
    <w:rsid w:val="00470517"/>
    <w:rsid w:val="0047059E"/>
    <w:rsid w:val="004722C9"/>
    <w:rsid w:val="00481273"/>
    <w:rsid w:val="004832D8"/>
    <w:rsid w:val="0048358F"/>
    <w:rsid w:val="0048398B"/>
    <w:rsid w:val="004859F7"/>
    <w:rsid w:val="0049245E"/>
    <w:rsid w:val="00497B0F"/>
    <w:rsid w:val="004A22E0"/>
    <w:rsid w:val="004A3821"/>
    <w:rsid w:val="004A3E42"/>
    <w:rsid w:val="004B6F71"/>
    <w:rsid w:val="004B7D0F"/>
    <w:rsid w:val="004C0AC0"/>
    <w:rsid w:val="004C2C5D"/>
    <w:rsid w:val="004D070F"/>
    <w:rsid w:val="004D3ED6"/>
    <w:rsid w:val="004D64E9"/>
    <w:rsid w:val="004D6CBC"/>
    <w:rsid w:val="004E084E"/>
    <w:rsid w:val="004E3AE3"/>
    <w:rsid w:val="004F204B"/>
    <w:rsid w:val="004F6839"/>
    <w:rsid w:val="004F7F81"/>
    <w:rsid w:val="00504994"/>
    <w:rsid w:val="0051157E"/>
    <w:rsid w:val="0052368D"/>
    <w:rsid w:val="00530F60"/>
    <w:rsid w:val="00531947"/>
    <w:rsid w:val="00533F55"/>
    <w:rsid w:val="00540B63"/>
    <w:rsid w:val="00546751"/>
    <w:rsid w:val="0055710A"/>
    <w:rsid w:val="00560F20"/>
    <w:rsid w:val="00565F50"/>
    <w:rsid w:val="00566A30"/>
    <w:rsid w:val="00576D98"/>
    <w:rsid w:val="00580C35"/>
    <w:rsid w:val="00580E64"/>
    <w:rsid w:val="00585D72"/>
    <w:rsid w:val="00592498"/>
    <w:rsid w:val="00593CB6"/>
    <w:rsid w:val="00594F96"/>
    <w:rsid w:val="005970BC"/>
    <w:rsid w:val="00597E8D"/>
    <w:rsid w:val="005A0208"/>
    <w:rsid w:val="005A4B8C"/>
    <w:rsid w:val="005A775A"/>
    <w:rsid w:val="005A7924"/>
    <w:rsid w:val="005B1DDA"/>
    <w:rsid w:val="005B26BC"/>
    <w:rsid w:val="005B28DA"/>
    <w:rsid w:val="005B535B"/>
    <w:rsid w:val="005B5D98"/>
    <w:rsid w:val="005C4CD3"/>
    <w:rsid w:val="005C67D3"/>
    <w:rsid w:val="005C7FD6"/>
    <w:rsid w:val="005D0C6F"/>
    <w:rsid w:val="005D4241"/>
    <w:rsid w:val="005D42D8"/>
    <w:rsid w:val="005D5F7C"/>
    <w:rsid w:val="005D6D78"/>
    <w:rsid w:val="005D76B3"/>
    <w:rsid w:val="005E099C"/>
    <w:rsid w:val="005E56DD"/>
    <w:rsid w:val="005E5F70"/>
    <w:rsid w:val="005F0BE2"/>
    <w:rsid w:val="005F27DB"/>
    <w:rsid w:val="005F3098"/>
    <w:rsid w:val="005F4529"/>
    <w:rsid w:val="00613393"/>
    <w:rsid w:val="006150E2"/>
    <w:rsid w:val="00623A00"/>
    <w:rsid w:val="006252E1"/>
    <w:rsid w:val="006256CF"/>
    <w:rsid w:val="006265A2"/>
    <w:rsid w:val="00630E1B"/>
    <w:rsid w:val="00636487"/>
    <w:rsid w:val="00636FC5"/>
    <w:rsid w:val="006372FC"/>
    <w:rsid w:val="00643047"/>
    <w:rsid w:val="00645099"/>
    <w:rsid w:val="006504EA"/>
    <w:rsid w:val="00651E2B"/>
    <w:rsid w:val="00657B3C"/>
    <w:rsid w:val="00657B6A"/>
    <w:rsid w:val="00660D1E"/>
    <w:rsid w:val="0066105F"/>
    <w:rsid w:val="006637CF"/>
    <w:rsid w:val="00663FB5"/>
    <w:rsid w:val="00667171"/>
    <w:rsid w:val="006774D2"/>
    <w:rsid w:val="00681117"/>
    <w:rsid w:val="00681F9B"/>
    <w:rsid w:val="006979BA"/>
    <w:rsid w:val="00697A49"/>
    <w:rsid w:val="006A01B0"/>
    <w:rsid w:val="006A3520"/>
    <w:rsid w:val="006A3D5B"/>
    <w:rsid w:val="006A4122"/>
    <w:rsid w:val="006B0160"/>
    <w:rsid w:val="006B30F4"/>
    <w:rsid w:val="006B571E"/>
    <w:rsid w:val="006C33FB"/>
    <w:rsid w:val="006C592C"/>
    <w:rsid w:val="006C7D4B"/>
    <w:rsid w:val="006D12CC"/>
    <w:rsid w:val="006D17EF"/>
    <w:rsid w:val="006D316A"/>
    <w:rsid w:val="006D3FD6"/>
    <w:rsid w:val="006D4866"/>
    <w:rsid w:val="006E018C"/>
    <w:rsid w:val="006E1833"/>
    <w:rsid w:val="006E206E"/>
    <w:rsid w:val="006E4F9E"/>
    <w:rsid w:val="006F0950"/>
    <w:rsid w:val="006F5800"/>
    <w:rsid w:val="007018D2"/>
    <w:rsid w:val="007045F9"/>
    <w:rsid w:val="00711175"/>
    <w:rsid w:val="007143AD"/>
    <w:rsid w:val="00714B3B"/>
    <w:rsid w:val="007208D1"/>
    <w:rsid w:val="00721C62"/>
    <w:rsid w:val="007225D5"/>
    <w:rsid w:val="00723950"/>
    <w:rsid w:val="00723EC0"/>
    <w:rsid w:val="007268EC"/>
    <w:rsid w:val="007325F2"/>
    <w:rsid w:val="00737579"/>
    <w:rsid w:val="00737880"/>
    <w:rsid w:val="00746DD4"/>
    <w:rsid w:val="007503E3"/>
    <w:rsid w:val="00750E7F"/>
    <w:rsid w:val="0075136E"/>
    <w:rsid w:val="00751810"/>
    <w:rsid w:val="00753524"/>
    <w:rsid w:val="00754CF4"/>
    <w:rsid w:val="00756DF3"/>
    <w:rsid w:val="0075709C"/>
    <w:rsid w:val="00763098"/>
    <w:rsid w:val="00767A4B"/>
    <w:rsid w:val="00772085"/>
    <w:rsid w:val="00773247"/>
    <w:rsid w:val="00774F6F"/>
    <w:rsid w:val="00775AA8"/>
    <w:rsid w:val="00776A0E"/>
    <w:rsid w:val="0078107B"/>
    <w:rsid w:val="007834BE"/>
    <w:rsid w:val="00784FF1"/>
    <w:rsid w:val="00795912"/>
    <w:rsid w:val="007A3B02"/>
    <w:rsid w:val="007A4CDD"/>
    <w:rsid w:val="007B03A3"/>
    <w:rsid w:val="007B1AEE"/>
    <w:rsid w:val="007B5E3B"/>
    <w:rsid w:val="007C3512"/>
    <w:rsid w:val="007C4B9F"/>
    <w:rsid w:val="007C7CF9"/>
    <w:rsid w:val="007D4E60"/>
    <w:rsid w:val="007D5287"/>
    <w:rsid w:val="007E57A3"/>
    <w:rsid w:val="007F1FD1"/>
    <w:rsid w:val="007F6CF6"/>
    <w:rsid w:val="007F6F48"/>
    <w:rsid w:val="0080198E"/>
    <w:rsid w:val="00802CC8"/>
    <w:rsid w:val="00803DA2"/>
    <w:rsid w:val="008056E2"/>
    <w:rsid w:val="008158F0"/>
    <w:rsid w:val="008165C9"/>
    <w:rsid w:val="008201F8"/>
    <w:rsid w:val="00822E60"/>
    <w:rsid w:val="00824482"/>
    <w:rsid w:val="008257E4"/>
    <w:rsid w:val="00830FE7"/>
    <w:rsid w:val="0083211E"/>
    <w:rsid w:val="008332A1"/>
    <w:rsid w:val="00833353"/>
    <w:rsid w:val="008375D3"/>
    <w:rsid w:val="0084175F"/>
    <w:rsid w:val="00842A1E"/>
    <w:rsid w:val="00846747"/>
    <w:rsid w:val="00847E4F"/>
    <w:rsid w:val="0085107C"/>
    <w:rsid w:val="00853C3E"/>
    <w:rsid w:val="008562C4"/>
    <w:rsid w:val="0085780A"/>
    <w:rsid w:val="00870714"/>
    <w:rsid w:val="0087266B"/>
    <w:rsid w:val="00873177"/>
    <w:rsid w:val="00875115"/>
    <w:rsid w:val="00880930"/>
    <w:rsid w:val="00882F32"/>
    <w:rsid w:val="0088386F"/>
    <w:rsid w:val="00890245"/>
    <w:rsid w:val="008905F1"/>
    <w:rsid w:val="008949AE"/>
    <w:rsid w:val="00895047"/>
    <w:rsid w:val="00897A40"/>
    <w:rsid w:val="008A2A03"/>
    <w:rsid w:val="008A3619"/>
    <w:rsid w:val="008A62EF"/>
    <w:rsid w:val="008B11DD"/>
    <w:rsid w:val="008B1D39"/>
    <w:rsid w:val="008B43EA"/>
    <w:rsid w:val="008B46E3"/>
    <w:rsid w:val="008C1616"/>
    <w:rsid w:val="008C2BE6"/>
    <w:rsid w:val="008C7844"/>
    <w:rsid w:val="008D4863"/>
    <w:rsid w:val="008E09EF"/>
    <w:rsid w:val="008E1763"/>
    <w:rsid w:val="008E3DFF"/>
    <w:rsid w:val="008F122C"/>
    <w:rsid w:val="008F29D0"/>
    <w:rsid w:val="008F780F"/>
    <w:rsid w:val="00905265"/>
    <w:rsid w:val="00911C9F"/>
    <w:rsid w:val="009124BE"/>
    <w:rsid w:val="00915F20"/>
    <w:rsid w:val="00916A3F"/>
    <w:rsid w:val="00916F5D"/>
    <w:rsid w:val="00920A1F"/>
    <w:rsid w:val="0092164D"/>
    <w:rsid w:val="00926E1D"/>
    <w:rsid w:val="00927681"/>
    <w:rsid w:val="00927DC0"/>
    <w:rsid w:val="00933F04"/>
    <w:rsid w:val="009361EE"/>
    <w:rsid w:val="00942774"/>
    <w:rsid w:val="009466FA"/>
    <w:rsid w:val="009469D6"/>
    <w:rsid w:val="00954666"/>
    <w:rsid w:val="00954F5A"/>
    <w:rsid w:val="009567FB"/>
    <w:rsid w:val="009615E7"/>
    <w:rsid w:val="00961635"/>
    <w:rsid w:val="00970235"/>
    <w:rsid w:val="00976552"/>
    <w:rsid w:val="00980CA7"/>
    <w:rsid w:val="00981B41"/>
    <w:rsid w:val="00983429"/>
    <w:rsid w:val="009860F9"/>
    <w:rsid w:val="0099017E"/>
    <w:rsid w:val="009916E0"/>
    <w:rsid w:val="00995A87"/>
    <w:rsid w:val="009A2527"/>
    <w:rsid w:val="009A590C"/>
    <w:rsid w:val="009A7602"/>
    <w:rsid w:val="009B161C"/>
    <w:rsid w:val="009B1E39"/>
    <w:rsid w:val="009B25F8"/>
    <w:rsid w:val="009B57CD"/>
    <w:rsid w:val="009C0D02"/>
    <w:rsid w:val="009C1253"/>
    <w:rsid w:val="009D2A75"/>
    <w:rsid w:val="009E4D7B"/>
    <w:rsid w:val="009E55FE"/>
    <w:rsid w:val="009E5976"/>
    <w:rsid w:val="009F1C12"/>
    <w:rsid w:val="009F24A4"/>
    <w:rsid w:val="009F6016"/>
    <w:rsid w:val="009F725E"/>
    <w:rsid w:val="00A000A4"/>
    <w:rsid w:val="00A01710"/>
    <w:rsid w:val="00A12808"/>
    <w:rsid w:val="00A16E67"/>
    <w:rsid w:val="00A33A10"/>
    <w:rsid w:val="00A33D6B"/>
    <w:rsid w:val="00A35B79"/>
    <w:rsid w:val="00A434FA"/>
    <w:rsid w:val="00A44709"/>
    <w:rsid w:val="00A50038"/>
    <w:rsid w:val="00A50682"/>
    <w:rsid w:val="00A5691E"/>
    <w:rsid w:val="00A62235"/>
    <w:rsid w:val="00A672D3"/>
    <w:rsid w:val="00A70DE7"/>
    <w:rsid w:val="00A72F1C"/>
    <w:rsid w:val="00A74669"/>
    <w:rsid w:val="00A76FD9"/>
    <w:rsid w:val="00A77113"/>
    <w:rsid w:val="00A8088C"/>
    <w:rsid w:val="00A828AF"/>
    <w:rsid w:val="00A91CC5"/>
    <w:rsid w:val="00A9279A"/>
    <w:rsid w:val="00AA2EAE"/>
    <w:rsid w:val="00AA5366"/>
    <w:rsid w:val="00AA69B5"/>
    <w:rsid w:val="00AD0C10"/>
    <w:rsid w:val="00AD26A1"/>
    <w:rsid w:val="00AD4EDF"/>
    <w:rsid w:val="00AD5640"/>
    <w:rsid w:val="00AD6454"/>
    <w:rsid w:val="00AE108F"/>
    <w:rsid w:val="00AE162F"/>
    <w:rsid w:val="00AE1ED5"/>
    <w:rsid w:val="00AE38F3"/>
    <w:rsid w:val="00AF1C1D"/>
    <w:rsid w:val="00B0612E"/>
    <w:rsid w:val="00B11E77"/>
    <w:rsid w:val="00B13C84"/>
    <w:rsid w:val="00B15839"/>
    <w:rsid w:val="00B21D1C"/>
    <w:rsid w:val="00B26B66"/>
    <w:rsid w:val="00B271D4"/>
    <w:rsid w:val="00B351D1"/>
    <w:rsid w:val="00B42C57"/>
    <w:rsid w:val="00B433CE"/>
    <w:rsid w:val="00B45B9A"/>
    <w:rsid w:val="00B52BDF"/>
    <w:rsid w:val="00B619CB"/>
    <w:rsid w:val="00B62349"/>
    <w:rsid w:val="00B62B95"/>
    <w:rsid w:val="00B638B2"/>
    <w:rsid w:val="00B65AA5"/>
    <w:rsid w:val="00B70208"/>
    <w:rsid w:val="00B829D0"/>
    <w:rsid w:val="00B865B9"/>
    <w:rsid w:val="00B8742C"/>
    <w:rsid w:val="00B96F71"/>
    <w:rsid w:val="00BA3F08"/>
    <w:rsid w:val="00BA5850"/>
    <w:rsid w:val="00BB2878"/>
    <w:rsid w:val="00BC0326"/>
    <w:rsid w:val="00BC25CC"/>
    <w:rsid w:val="00BC2FE3"/>
    <w:rsid w:val="00BC3A1F"/>
    <w:rsid w:val="00BE1478"/>
    <w:rsid w:val="00BE3822"/>
    <w:rsid w:val="00BE4676"/>
    <w:rsid w:val="00BF503B"/>
    <w:rsid w:val="00BF7F25"/>
    <w:rsid w:val="00C01009"/>
    <w:rsid w:val="00C05078"/>
    <w:rsid w:val="00C05B57"/>
    <w:rsid w:val="00C14761"/>
    <w:rsid w:val="00C16F68"/>
    <w:rsid w:val="00C22DE6"/>
    <w:rsid w:val="00C24195"/>
    <w:rsid w:val="00C31679"/>
    <w:rsid w:val="00C35B10"/>
    <w:rsid w:val="00C369F9"/>
    <w:rsid w:val="00C4219A"/>
    <w:rsid w:val="00C52764"/>
    <w:rsid w:val="00C617B3"/>
    <w:rsid w:val="00C62126"/>
    <w:rsid w:val="00C6465F"/>
    <w:rsid w:val="00C67A2F"/>
    <w:rsid w:val="00C70992"/>
    <w:rsid w:val="00C7104E"/>
    <w:rsid w:val="00C71DCF"/>
    <w:rsid w:val="00C7762B"/>
    <w:rsid w:val="00C81B42"/>
    <w:rsid w:val="00C82C7F"/>
    <w:rsid w:val="00C921FF"/>
    <w:rsid w:val="00C92924"/>
    <w:rsid w:val="00C948D8"/>
    <w:rsid w:val="00C96620"/>
    <w:rsid w:val="00CA02D2"/>
    <w:rsid w:val="00CA30F3"/>
    <w:rsid w:val="00CA4A4E"/>
    <w:rsid w:val="00CA5A60"/>
    <w:rsid w:val="00CB4E14"/>
    <w:rsid w:val="00CB7395"/>
    <w:rsid w:val="00CC05E8"/>
    <w:rsid w:val="00CC280A"/>
    <w:rsid w:val="00CC3348"/>
    <w:rsid w:val="00CC6746"/>
    <w:rsid w:val="00CD31C4"/>
    <w:rsid w:val="00CD7E62"/>
    <w:rsid w:val="00CE1FEA"/>
    <w:rsid w:val="00CE6DE4"/>
    <w:rsid w:val="00CF047D"/>
    <w:rsid w:val="00D0010B"/>
    <w:rsid w:val="00D028DD"/>
    <w:rsid w:val="00D048B9"/>
    <w:rsid w:val="00D0505D"/>
    <w:rsid w:val="00D07E94"/>
    <w:rsid w:val="00D111D5"/>
    <w:rsid w:val="00D12672"/>
    <w:rsid w:val="00D141B0"/>
    <w:rsid w:val="00D165B8"/>
    <w:rsid w:val="00D16992"/>
    <w:rsid w:val="00D21FF7"/>
    <w:rsid w:val="00D22A8F"/>
    <w:rsid w:val="00D267DA"/>
    <w:rsid w:val="00D2704A"/>
    <w:rsid w:val="00D30FF5"/>
    <w:rsid w:val="00D32ECF"/>
    <w:rsid w:val="00D33029"/>
    <w:rsid w:val="00D36C70"/>
    <w:rsid w:val="00D42712"/>
    <w:rsid w:val="00D4511A"/>
    <w:rsid w:val="00D46EC2"/>
    <w:rsid w:val="00D510C8"/>
    <w:rsid w:val="00D565EC"/>
    <w:rsid w:val="00D56735"/>
    <w:rsid w:val="00D61CC6"/>
    <w:rsid w:val="00D642C9"/>
    <w:rsid w:val="00D7471F"/>
    <w:rsid w:val="00D77B73"/>
    <w:rsid w:val="00D82A73"/>
    <w:rsid w:val="00D85BDE"/>
    <w:rsid w:val="00D91C01"/>
    <w:rsid w:val="00D92461"/>
    <w:rsid w:val="00D92C53"/>
    <w:rsid w:val="00D9322D"/>
    <w:rsid w:val="00D9608D"/>
    <w:rsid w:val="00DA557D"/>
    <w:rsid w:val="00DA6299"/>
    <w:rsid w:val="00DB43EE"/>
    <w:rsid w:val="00DB509D"/>
    <w:rsid w:val="00DB549C"/>
    <w:rsid w:val="00DC3B26"/>
    <w:rsid w:val="00DC4E2A"/>
    <w:rsid w:val="00DD3D36"/>
    <w:rsid w:val="00DD5301"/>
    <w:rsid w:val="00DF0411"/>
    <w:rsid w:val="00DF5EC8"/>
    <w:rsid w:val="00DF6772"/>
    <w:rsid w:val="00DF72CD"/>
    <w:rsid w:val="00E0354E"/>
    <w:rsid w:val="00E05EC6"/>
    <w:rsid w:val="00E066ED"/>
    <w:rsid w:val="00E07F53"/>
    <w:rsid w:val="00E10323"/>
    <w:rsid w:val="00E1313E"/>
    <w:rsid w:val="00E20116"/>
    <w:rsid w:val="00E23A38"/>
    <w:rsid w:val="00E25B4D"/>
    <w:rsid w:val="00E2616A"/>
    <w:rsid w:val="00E3328A"/>
    <w:rsid w:val="00E343AA"/>
    <w:rsid w:val="00E35EC8"/>
    <w:rsid w:val="00E36806"/>
    <w:rsid w:val="00E36F35"/>
    <w:rsid w:val="00E41273"/>
    <w:rsid w:val="00E43CF9"/>
    <w:rsid w:val="00E44849"/>
    <w:rsid w:val="00E46E9E"/>
    <w:rsid w:val="00E5051F"/>
    <w:rsid w:val="00E52AE5"/>
    <w:rsid w:val="00E56334"/>
    <w:rsid w:val="00E60E6D"/>
    <w:rsid w:val="00E64D6E"/>
    <w:rsid w:val="00E71BBC"/>
    <w:rsid w:val="00E83D8E"/>
    <w:rsid w:val="00E91BD1"/>
    <w:rsid w:val="00E9567C"/>
    <w:rsid w:val="00E9575F"/>
    <w:rsid w:val="00E959FF"/>
    <w:rsid w:val="00EA0494"/>
    <w:rsid w:val="00EA0EDC"/>
    <w:rsid w:val="00EA2313"/>
    <w:rsid w:val="00EA61B5"/>
    <w:rsid w:val="00EB49B0"/>
    <w:rsid w:val="00EC5809"/>
    <w:rsid w:val="00ED0480"/>
    <w:rsid w:val="00ED1056"/>
    <w:rsid w:val="00ED2EC7"/>
    <w:rsid w:val="00ED41C1"/>
    <w:rsid w:val="00ED540B"/>
    <w:rsid w:val="00ED6A81"/>
    <w:rsid w:val="00ED70FB"/>
    <w:rsid w:val="00EE0557"/>
    <w:rsid w:val="00EE5307"/>
    <w:rsid w:val="00EF1C35"/>
    <w:rsid w:val="00EF63BF"/>
    <w:rsid w:val="00F05398"/>
    <w:rsid w:val="00F05CDD"/>
    <w:rsid w:val="00F25206"/>
    <w:rsid w:val="00F30525"/>
    <w:rsid w:val="00F31C6E"/>
    <w:rsid w:val="00F322A9"/>
    <w:rsid w:val="00F33284"/>
    <w:rsid w:val="00F37D08"/>
    <w:rsid w:val="00F40E90"/>
    <w:rsid w:val="00F46417"/>
    <w:rsid w:val="00F53D55"/>
    <w:rsid w:val="00F57EF8"/>
    <w:rsid w:val="00F604E0"/>
    <w:rsid w:val="00F608E1"/>
    <w:rsid w:val="00F64F4D"/>
    <w:rsid w:val="00F67FFD"/>
    <w:rsid w:val="00F722BF"/>
    <w:rsid w:val="00F77D5B"/>
    <w:rsid w:val="00F874EE"/>
    <w:rsid w:val="00F90795"/>
    <w:rsid w:val="00F91EB0"/>
    <w:rsid w:val="00FA02C4"/>
    <w:rsid w:val="00FA3109"/>
    <w:rsid w:val="00FA4084"/>
    <w:rsid w:val="00FA5433"/>
    <w:rsid w:val="00FA5B9A"/>
    <w:rsid w:val="00FB292F"/>
    <w:rsid w:val="00FB6264"/>
    <w:rsid w:val="00FC019F"/>
    <w:rsid w:val="00FC1377"/>
    <w:rsid w:val="00FC1A84"/>
    <w:rsid w:val="00FC5943"/>
    <w:rsid w:val="00FD0D0D"/>
    <w:rsid w:val="00FD61D4"/>
    <w:rsid w:val="00FD7D7E"/>
    <w:rsid w:val="00FE28AC"/>
    <w:rsid w:val="00FE3975"/>
    <w:rsid w:val="00FE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B24D7F"/>
  <w15:chartTrackingRefBased/>
  <w15:docId w15:val="{C9A7BE15-B6C9-46F8-8E08-AB332DAC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95912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795912"/>
    <w:pPr>
      <w:spacing w:line="256" w:lineRule="auto"/>
      <w:ind w:left="720"/>
      <w:contextualSpacing/>
    </w:pPr>
    <w:rPr>
      <w:kern w:val="2"/>
      <w14:ligatures w14:val="standardContextual"/>
    </w:rPr>
  </w:style>
  <w:style w:type="paragraph" w:customStyle="1" w:styleId="boxtitulek">
    <w:name w:val="box_titulek"/>
    <w:basedOn w:val="Normln"/>
    <w:qFormat/>
    <w:rsid w:val="00795912"/>
    <w:pPr>
      <w:spacing w:line="283" w:lineRule="atLeast"/>
    </w:pPr>
    <w:rPr>
      <w:rFonts w:ascii="Arial" w:eastAsia="Calibri" w:hAnsi="Arial" w:cs="Times New Roman"/>
      <w:b/>
      <w:color w:val="000000"/>
      <w:sz w:val="28"/>
    </w:rPr>
  </w:style>
  <w:style w:type="paragraph" w:customStyle="1" w:styleId="text">
    <w:name w:val="text"/>
    <w:basedOn w:val="Normln"/>
    <w:qFormat/>
    <w:rsid w:val="00795912"/>
    <w:pPr>
      <w:spacing w:line="283" w:lineRule="atLeast"/>
    </w:pPr>
    <w:rPr>
      <w:rFonts w:ascii="Arial" w:eastAsia="Calibri" w:hAnsi="Arial" w:cs="Times New Roman"/>
      <w:color w:val="000000"/>
    </w:rPr>
  </w:style>
  <w:style w:type="paragraph" w:styleId="Zhlav">
    <w:name w:val="header"/>
    <w:basedOn w:val="Normln"/>
    <w:link w:val="ZhlavChar"/>
    <w:uiPriority w:val="99"/>
    <w:unhideWhenUsed/>
    <w:rsid w:val="009F2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F24A4"/>
  </w:style>
  <w:style w:type="paragraph" w:styleId="Zpat">
    <w:name w:val="footer"/>
    <w:basedOn w:val="Normln"/>
    <w:link w:val="ZpatChar"/>
    <w:uiPriority w:val="99"/>
    <w:unhideWhenUsed/>
    <w:rsid w:val="009F2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F24A4"/>
  </w:style>
  <w:style w:type="paragraph" w:styleId="Revize">
    <w:name w:val="Revision"/>
    <w:hidden/>
    <w:uiPriority w:val="99"/>
    <w:semiHidden/>
    <w:rsid w:val="00772085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4421D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421D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421D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421D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421D2"/>
    <w:rPr>
      <w:b/>
      <w:bCs/>
      <w:sz w:val="20"/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6A3D5B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D165B8"/>
    <w:rPr>
      <w:rFonts w:ascii="Times New Roman" w:hAnsi="Times New Roman" w:cs="Times New Roman"/>
      <w:sz w:val="24"/>
      <w:szCs w:val="24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91C01"/>
  </w:style>
  <w:style w:type="character" w:customStyle="1" w:styleId="DatumChar">
    <w:name w:val="Datum Char"/>
    <w:basedOn w:val="Standardnpsmoodstavce"/>
    <w:link w:val="Datum"/>
    <w:uiPriority w:val="99"/>
    <w:semiHidden/>
    <w:rsid w:val="00D91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94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74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04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9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63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70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8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6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00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99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82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15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4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64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4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9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8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0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931</Words>
  <Characters>5499</Characters>
  <Application>Microsoft Office Word</Application>
  <DocSecurity>0</DocSecurity>
  <Lines>45</Lines>
  <Paragraphs>12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Natálie Lorencová</dc:creator>
  <cp:keywords/>
  <dc:description/>
  <cp:lastModifiedBy>Svetozár Plesník</cp:lastModifiedBy>
  <cp:revision>4</cp:revision>
  <dcterms:created xsi:type="dcterms:W3CDTF">2025-12-11T13:25:00Z</dcterms:created>
  <dcterms:modified xsi:type="dcterms:W3CDTF">2025-12-11T13:26:00Z</dcterms:modified>
</cp:coreProperties>
</file>