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E54DF3" w14:textId="61EDECC4" w:rsidR="00EA4A55" w:rsidRPr="00EA4A55" w:rsidRDefault="00EA4A55" w:rsidP="00EA4A55">
      <w:pPr>
        <w:widowControl w:val="0"/>
        <w:spacing w:before="240" w:after="240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  <w:r w:rsidRPr="00EA4A55">
        <w:rPr>
          <w:rFonts w:ascii="Arial" w:hAnsi="Arial" w:cs="Arial"/>
          <w:b/>
          <w:color w:val="000000" w:themeColor="text1"/>
          <w:sz w:val="24"/>
          <w:szCs w:val="24"/>
        </w:rPr>
        <w:t xml:space="preserve">Příloha č. 2: MAKRO CZECH GASTRO FEST 2 </w:t>
      </w:r>
      <w:r w:rsidR="00DA76FE">
        <w:rPr>
          <w:rFonts w:ascii="Arial" w:hAnsi="Arial" w:cs="Arial"/>
          <w:b/>
          <w:color w:val="000000" w:themeColor="text1"/>
          <w:sz w:val="24"/>
          <w:szCs w:val="24"/>
        </w:rPr>
        <w:t>–</w:t>
      </w:r>
      <w:r w:rsidRPr="00EA4A55">
        <w:rPr>
          <w:rFonts w:ascii="Arial" w:hAnsi="Arial" w:cs="Arial"/>
          <w:b/>
          <w:color w:val="000000" w:themeColor="text1"/>
          <w:sz w:val="24"/>
          <w:szCs w:val="24"/>
        </w:rPr>
        <w:t xml:space="preserve"> AMBASADOŘI </w:t>
      </w:r>
    </w:p>
    <w:p w14:paraId="418567A0" w14:textId="77777777" w:rsidR="00EA4A55" w:rsidRDefault="00EA4A55" w:rsidP="00EA4A55">
      <w:pPr>
        <w:spacing w:line="240" w:lineRule="auto"/>
        <w:contextualSpacing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14:paraId="4A5ABFED" w14:textId="46EE4707" w:rsidR="0075119F" w:rsidRPr="006F2D9A" w:rsidRDefault="00EA4A55" w:rsidP="0075119F">
      <w:pPr>
        <w:widowControl w:val="0"/>
        <w:spacing w:before="240" w:after="240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4B5B13">
        <w:rPr>
          <w:rFonts w:ascii="Arial" w:hAnsi="Arial" w:cs="Arial"/>
          <w:b/>
          <w:color w:val="000000" w:themeColor="text1"/>
          <w:sz w:val="24"/>
          <w:szCs w:val="24"/>
        </w:rPr>
        <w:t xml:space="preserve">Zdeněk </w:t>
      </w:r>
      <w:proofErr w:type="spellStart"/>
      <w:r w:rsidRPr="004B5B13">
        <w:rPr>
          <w:rFonts w:ascii="Arial" w:hAnsi="Arial" w:cs="Arial"/>
          <w:b/>
          <w:color w:val="000000" w:themeColor="text1"/>
          <w:sz w:val="24"/>
          <w:szCs w:val="24"/>
        </w:rPr>
        <w:t>Pohlreich</w:t>
      </w:r>
      <w:proofErr w:type="spellEnd"/>
      <w:r w:rsidRPr="004B5B13">
        <w:rPr>
          <w:rFonts w:ascii="Arial" w:hAnsi="Arial" w:cs="Arial"/>
          <w:b/>
          <w:color w:val="000000" w:themeColor="text1"/>
          <w:sz w:val="24"/>
          <w:szCs w:val="24"/>
        </w:rPr>
        <w:t xml:space="preserve"> </w:t>
      </w:r>
      <w:r w:rsidRPr="002D188D">
        <w:rPr>
          <w:rFonts w:ascii="Arial" w:hAnsi="Arial" w:cs="Arial"/>
          <w:b/>
          <w:color w:val="000000" w:themeColor="text1"/>
          <w:sz w:val="24"/>
          <w:szCs w:val="24"/>
        </w:rPr>
        <w:t xml:space="preserve">– </w:t>
      </w:r>
      <w:r w:rsidR="00BC7D48">
        <w:rPr>
          <w:rFonts w:ascii="Arial" w:hAnsi="Arial" w:cs="Arial"/>
          <w:b/>
          <w:color w:val="000000" w:themeColor="text1"/>
          <w:sz w:val="24"/>
          <w:szCs w:val="24"/>
        </w:rPr>
        <w:t>š</w:t>
      </w:r>
      <w:r w:rsidRPr="002D188D">
        <w:rPr>
          <w:rFonts w:ascii="Arial" w:hAnsi="Arial" w:cs="Arial"/>
          <w:b/>
          <w:color w:val="000000" w:themeColor="text1"/>
          <w:sz w:val="24"/>
          <w:szCs w:val="24"/>
        </w:rPr>
        <w:t xml:space="preserve">éfkuchař, gastronom, podnikatel a </w:t>
      </w:r>
      <w:r w:rsidR="007C51B1" w:rsidRPr="002D188D">
        <w:rPr>
          <w:rFonts w:ascii="Arial" w:hAnsi="Arial" w:cs="Arial"/>
          <w:b/>
          <w:color w:val="000000" w:themeColor="text1"/>
          <w:sz w:val="24"/>
          <w:szCs w:val="24"/>
        </w:rPr>
        <w:t>moderátor kuchařských</w:t>
      </w:r>
      <w:r w:rsidR="005C5260" w:rsidRPr="002D188D">
        <w:rPr>
          <w:rFonts w:ascii="Arial" w:hAnsi="Arial" w:cs="Arial"/>
          <w:b/>
          <w:color w:val="000000" w:themeColor="text1"/>
          <w:sz w:val="24"/>
          <w:szCs w:val="24"/>
        </w:rPr>
        <w:t xml:space="preserve"> pořadů, autor a vydavatel kuchařských knih a inspirativní osobnost českého </w:t>
      </w:r>
      <w:proofErr w:type="spellStart"/>
      <w:r w:rsidR="005C5260" w:rsidRPr="002D188D">
        <w:rPr>
          <w:rFonts w:ascii="Arial" w:hAnsi="Arial" w:cs="Arial"/>
          <w:b/>
          <w:color w:val="000000" w:themeColor="text1"/>
          <w:sz w:val="24"/>
          <w:szCs w:val="24"/>
        </w:rPr>
        <w:t>gastra</w:t>
      </w:r>
      <w:proofErr w:type="spellEnd"/>
      <w:r w:rsidR="005C5260" w:rsidRPr="002D188D">
        <w:rPr>
          <w:rFonts w:ascii="Arial" w:hAnsi="Arial" w:cs="Arial"/>
          <w:b/>
          <w:color w:val="000000" w:themeColor="text1"/>
          <w:sz w:val="24"/>
          <w:szCs w:val="24"/>
        </w:rPr>
        <w:t xml:space="preserve">. </w:t>
      </w:r>
      <w:r w:rsidR="005C5260" w:rsidRPr="002D188D">
        <w:rPr>
          <w:rFonts w:ascii="Arial" w:hAnsi="Arial" w:cs="Arial"/>
          <w:color w:val="000000" w:themeColor="text1"/>
          <w:sz w:val="24"/>
          <w:szCs w:val="24"/>
        </w:rPr>
        <w:t>„Chci, aby za mnou zůstávalo něco smysluplného. Nejen něco, co si budou lidé pamatovat, ale z čeho budou mít užitek</w:t>
      </w:r>
      <w:r w:rsidR="00A90850">
        <w:rPr>
          <w:rFonts w:ascii="Arial" w:hAnsi="Arial" w:cs="Arial"/>
          <w:color w:val="000000" w:themeColor="text1"/>
          <w:sz w:val="24"/>
          <w:szCs w:val="24"/>
        </w:rPr>
        <w:t>,</w:t>
      </w:r>
      <w:r w:rsidR="005C5260" w:rsidRPr="002D188D">
        <w:rPr>
          <w:rFonts w:ascii="Arial" w:hAnsi="Arial" w:cs="Arial"/>
          <w:color w:val="000000" w:themeColor="text1"/>
          <w:sz w:val="24"/>
          <w:szCs w:val="24"/>
        </w:rPr>
        <w:t xml:space="preserve">“ je jeho motto. </w:t>
      </w:r>
      <w:r w:rsidR="007C51B1">
        <w:rPr>
          <w:rFonts w:ascii="Arial" w:hAnsi="Arial" w:cs="Arial"/>
          <w:color w:val="000000" w:themeColor="text1"/>
          <w:sz w:val="24"/>
          <w:szCs w:val="24"/>
        </w:rPr>
        <w:t>S</w:t>
      </w:r>
      <w:r w:rsidR="007C51B1" w:rsidRPr="002D188D">
        <w:rPr>
          <w:rFonts w:ascii="Arial" w:hAnsi="Arial" w:cs="Arial"/>
          <w:color w:val="000000" w:themeColor="text1"/>
          <w:sz w:val="24"/>
          <w:szCs w:val="24"/>
        </w:rPr>
        <w:t>polumajitel</w:t>
      </w:r>
      <w:r w:rsidRPr="002D188D">
        <w:rPr>
          <w:rFonts w:ascii="Arial" w:hAnsi="Arial" w:cs="Arial"/>
          <w:color w:val="000000" w:themeColor="text1"/>
          <w:sz w:val="24"/>
          <w:szCs w:val="24"/>
        </w:rPr>
        <w:t xml:space="preserve"> Café Imperial, </w:t>
      </w:r>
      <w:proofErr w:type="spellStart"/>
      <w:r w:rsidRPr="002D188D">
        <w:rPr>
          <w:rFonts w:ascii="Arial" w:hAnsi="Arial" w:cs="Arial"/>
          <w:color w:val="000000" w:themeColor="text1"/>
          <w:sz w:val="24"/>
          <w:szCs w:val="24"/>
        </w:rPr>
        <w:t>Divinis</w:t>
      </w:r>
      <w:proofErr w:type="spellEnd"/>
      <w:r w:rsidRPr="002D188D">
        <w:rPr>
          <w:rFonts w:ascii="Arial" w:hAnsi="Arial" w:cs="Arial"/>
          <w:color w:val="000000" w:themeColor="text1"/>
          <w:sz w:val="24"/>
          <w:szCs w:val="24"/>
        </w:rPr>
        <w:t xml:space="preserve"> a </w:t>
      </w:r>
      <w:proofErr w:type="spellStart"/>
      <w:r w:rsidRPr="002D188D">
        <w:rPr>
          <w:rFonts w:ascii="Arial" w:hAnsi="Arial" w:cs="Arial"/>
          <w:color w:val="000000" w:themeColor="text1"/>
          <w:sz w:val="24"/>
          <w:szCs w:val="24"/>
        </w:rPr>
        <w:t>Next</w:t>
      </w:r>
      <w:proofErr w:type="spellEnd"/>
      <w:r w:rsidRPr="002D188D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2D188D">
        <w:rPr>
          <w:rFonts w:ascii="Arial" w:hAnsi="Arial" w:cs="Arial"/>
          <w:color w:val="000000" w:themeColor="text1"/>
          <w:sz w:val="24"/>
          <w:szCs w:val="24"/>
        </w:rPr>
        <w:t>Door</w:t>
      </w:r>
      <w:proofErr w:type="spellEnd"/>
      <w:r w:rsidRPr="002D188D">
        <w:rPr>
          <w:rFonts w:ascii="Arial" w:hAnsi="Arial" w:cs="Arial"/>
          <w:color w:val="000000" w:themeColor="text1"/>
          <w:sz w:val="24"/>
          <w:szCs w:val="24"/>
        </w:rPr>
        <w:t xml:space="preserve"> by Imperial.</w:t>
      </w:r>
      <w:r w:rsidR="005C5260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75119F">
        <w:rPr>
          <w:rFonts w:ascii="Arial" w:hAnsi="Arial" w:cs="Arial"/>
          <w:color w:val="000000" w:themeColor="text1"/>
          <w:sz w:val="24"/>
          <w:szCs w:val="24"/>
        </w:rPr>
        <w:t>H</w:t>
      </w:r>
      <w:r w:rsidR="0075119F" w:rsidRPr="006F2D9A">
        <w:rPr>
          <w:rFonts w:ascii="Arial" w:hAnsi="Arial" w:cs="Arial"/>
          <w:color w:val="000000" w:themeColor="text1"/>
          <w:sz w:val="24"/>
          <w:szCs w:val="24"/>
        </w:rPr>
        <w:t xml:space="preserve">lavní ambasador letošního ročníku MAKRO CZECH GASTRO FEST 2. </w:t>
      </w:r>
    </w:p>
    <w:p w14:paraId="29B2011B" w14:textId="1681B89F" w:rsidR="00EA4A55" w:rsidRDefault="00EA4A55" w:rsidP="00EA4A55">
      <w:pPr>
        <w:spacing w:line="240" w:lineRule="auto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023878DE" w14:textId="53FE8962" w:rsidR="002D188D" w:rsidRDefault="0075119F" w:rsidP="00EA4A55">
      <w:pPr>
        <w:spacing w:line="240" w:lineRule="auto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Další ambasadoři: </w:t>
      </w:r>
    </w:p>
    <w:p w14:paraId="1B56B14C" w14:textId="77777777" w:rsidR="0075119F" w:rsidRDefault="0075119F" w:rsidP="00EA4A55">
      <w:pPr>
        <w:spacing w:line="240" w:lineRule="auto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0B66797C" w14:textId="3E27B2BB" w:rsidR="002D188D" w:rsidRPr="004B5B13" w:rsidRDefault="002D188D" w:rsidP="002D188D">
      <w:pPr>
        <w:spacing w:line="240" w:lineRule="auto"/>
        <w:contextualSpacing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  <w:r w:rsidRPr="004B5B13">
        <w:rPr>
          <w:rFonts w:ascii="Arial" w:hAnsi="Arial" w:cs="Arial"/>
          <w:b/>
          <w:color w:val="000000" w:themeColor="text1"/>
          <w:sz w:val="24"/>
          <w:szCs w:val="24"/>
        </w:rPr>
        <w:t xml:space="preserve">Helena Fléglová – </w:t>
      </w:r>
      <w:r w:rsidR="00BC7D48">
        <w:rPr>
          <w:rFonts w:ascii="Arial" w:hAnsi="Arial" w:cs="Arial"/>
          <w:b/>
          <w:color w:val="000000" w:themeColor="text1"/>
          <w:sz w:val="24"/>
          <w:szCs w:val="24"/>
        </w:rPr>
        <w:t>z</w:t>
      </w:r>
      <w:r w:rsidRPr="004B5B13">
        <w:rPr>
          <w:rFonts w:ascii="Arial" w:hAnsi="Arial" w:cs="Arial"/>
          <w:b/>
          <w:color w:val="000000" w:themeColor="text1"/>
          <w:sz w:val="24"/>
          <w:szCs w:val="24"/>
        </w:rPr>
        <w:t xml:space="preserve">akladatelka HF </w:t>
      </w:r>
      <w:proofErr w:type="spellStart"/>
      <w:r w:rsidRPr="004B5B13">
        <w:rPr>
          <w:rFonts w:ascii="Arial" w:hAnsi="Arial" w:cs="Arial"/>
          <w:b/>
          <w:color w:val="000000" w:themeColor="text1"/>
          <w:sz w:val="24"/>
          <w:szCs w:val="24"/>
        </w:rPr>
        <w:t>Pastry</w:t>
      </w:r>
      <w:proofErr w:type="spellEnd"/>
      <w:r w:rsidRPr="004B5B13">
        <w:rPr>
          <w:rFonts w:ascii="Arial" w:hAnsi="Arial" w:cs="Arial"/>
          <w:b/>
          <w:color w:val="000000" w:themeColor="text1"/>
          <w:sz w:val="24"/>
          <w:szCs w:val="24"/>
        </w:rPr>
        <w:t xml:space="preserve"> </w:t>
      </w:r>
      <w:proofErr w:type="spellStart"/>
      <w:r w:rsidRPr="004B5B13">
        <w:rPr>
          <w:rFonts w:ascii="Arial" w:hAnsi="Arial" w:cs="Arial"/>
          <w:b/>
          <w:color w:val="000000" w:themeColor="text1"/>
          <w:sz w:val="24"/>
          <w:szCs w:val="24"/>
        </w:rPr>
        <w:t>Academy</w:t>
      </w:r>
      <w:proofErr w:type="spellEnd"/>
    </w:p>
    <w:p w14:paraId="754F3F18" w14:textId="77777777" w:rsidR="002D188D" w:rsidRDefault="002D188D" w:rsidP="002D188D">
      <w:pPr>
        <w:spacing w:line="240" w:lineRule="auto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4B5B13">
        <w:rPr>
          <w:rFonts w:ascii="Arial" w:hAnsi="Arial" w:cs="Arial"/>
          <w:color w:val="000000" w:themeColor="text1"/>
          <w:sz w:val="24"/>
          <w:szCs w:val="24"/>
        </w:rPr>
        <w:t xml:space="preserve">Členka Národního týmu kuchařů a cukrářů AKC ČR. Prostřednictvím své cukrářské školy přináší profesionálním i </w:t>
      </w:r>
      <w:r>
        <w:rPr>
          <w:rFonts w:ascii="Arial" w:hAnsi="Arial" w:cs="Arial"/>
          <w:color w:val="000000" w:themeColor="text1"/>
          <w:sz w:val="24"/>
          <w:szCs w:val="24"/>
        </w:rPr>
        <w:t>amatérským</w:t>
      </w:r>
      <w:r w:rsidRPr="004B5B13">
        <w:rPr>
          <w:rFonts w:ascii="Arial" w:hAnsi="Arial" w:cs="Arial"/>
          <w:color w:val="000000" w:themeColor="text1"/>
          <w:sz w:val="24"/>
          <w:szCs w:val="24"/>
        </w:rPr>
        <w:t xml:space="preserve"> cukrářům nové znalosti</w:t>
      </w:r>
      <w:r>
        <w:rPr>
          <w:rFonts w:ascii="Arial" w:hAnsi="Arial" w:cs="Arial"/>
          <w:color w:val="000000" w:themeColor="text1"/>
          <w:sz w:val="24"/>
          <w:szCs w:val="24"/>
        </w:rPr>
        <w:t>,</w:t>
      </w:r>
      <w:r w:rsidRPr="004B5B13">
        <w:rPr>
          <w:rFonts w:ascii="Arial" w:hAnsi="Arial" w:cs="Arial"/>
          <w:color w:val="000000" w:themeColor="text1"/>
          <w:sz w:val="24"/>
          <w:szCs w:val="24"/>
        </w:rPr>
        <w:t xml:space="preserve"> motivaci a inspiraci.</w:t>
      </w:r>
    </w:p>
    <w:p w14:paraId="53C0AA02" w14:textId="77777777" w:rsidR="002D188D" w:rsidRDefault="002D188D" w:rsidP="00EA4A55">
      <w:pPr>
        <w:spacing w:line="240" w:lineRule="auto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039EB67E" w14:textId="74059ED9" w:rsidR="002D188D" w:rsidRDefault="002D188D" w:rsidP="002D188D">
      <w:pPr>
        <w:shd w:val="clear" w:color="auto" w:fill="FFFFFF"/>
        <w:spacing w:after="128" w:line="240" w:lineRule="auto"/>
        <w:contextualSpacing/>
        <w:rPr>
          <w:color w:val="193C7C"/>
          <w:lang w:eastAsia="cs-CZ"/>
        </w:rPr>
      </w:pPr>
      <w:r w:rsidRPr="004B5B13">
        <w:rPr>
          <w:rFonts w:ascii="Arial" w:hAnsi="Arial" w:cs="Arial"/>
          <w:b/>
          <w:color w:val="000000" w:themeColor="text1"/>
          <w:sz w:val="24"/>
          <w:szCs w:val="24"/>
        </w:rPr>
        <w:t xml:space="preserve">Luboš Kastner – </w:t>
      </w:r>
      <w:r w:rsidR="00BC7D48">
        <w:rPr>
          <w:rFonts w:ascii="Arial" w:hAnsi="Arial" w:cs="Arial"/>
          <w:b/>
          <w:color w:val="000000" w:themeColor="text1"/>
          <w:sz w:val="24"/>
          <w:szCs w:val="24"/>
        </w:rPr>
        <w:t>m</w:t>
      </w:r>
      <w:r w:rsidRPr="004B5B13">
        <w:rPr>
          <w:rFonts w:ascii="Arial" w:hAnsi="Arial" w:cs="Arial"/>
          <w:b/>
          <w:color w:val="000000" w:themeColor="text1"/>
          <w:sz w:val="24"/>
          <w:szCs w:val="24"/>
        </w:rPr>
        <w:t xml:space="preserve">ístopředseda </w:t>
      </w:r>
      <w:proofErr w:type="spellStart"/>
      <w:r w:rsidRPr="004B5B13">
        <w:rPr>
          <w:rFonts w:ascii="Arial" w:hAnsi="Arial" w:cs="Arial"/>
          <w:b/>
          <w:color w:val="000000" w:themeColor="text1"/>
          <w:sz w:val="24"/>
          <w:szCs w:val="24"/>
        </w:rPr>
        <w:t>Food</w:t>
      </w:r>
      <w:r w:rsidR="00BC7D48">
        <w:rPr>
          <w:rFonts w:ascii="Arial" w:hAnsi="Arial" w:cs="Arial"/>
          <w:b/>
          <w:color w:val="000000" w:themeColor="text1"/>
          <w:sz w:val="24"/>
          <w:szCs w:val="24"/>
        </w:rPr>
        <w:t>’</w:t>
      </w:r>
      <w:r w:rsidRPr="004B5B13">
        <w:rPr>
          <w:rFonts w:ascii="Arial" w:hAnsi="Arial" w:cs="Arial"/>
          <w:b/>
          <w:color w:val="000000" w:themeColor="text1"/>
          <w:sz w:val="24"/>
          <w:szCs w:val="24"/>
        </w:rPr>
        <w:t>n</w:t>
      </w:r>
      <w:proofErr w:type="spellEnd"/>
      <w:r w:rsidRPr="004B5B13">
        <w:rPr>
          <w:rFonts w:ascii="Arial" w:hAnsi="Arial" w:cs="Arial"/>
          <w:b/>
          <w:color w:val="000000" w:themeColor="text1"/>
          <w:sz w:val="24"/>
          <w:szCs w:val="24"/>
        </w:rPr>
        <w:t xml:space="preserve"> </w:t>
      </w:r>
      <w:proofErr w:type="spellStart"/>
      <w:r w:rsidRPr="004B5B13">
        <w:rPr>
          <w:rFonts w:ascii="Arial" w:hAnsi="Arial" w:cs="Arial"/>
          <w:b/>
          <w:color w:val="000000" w:themeColor="text1"/>
          <w:sz w:val="24"/>
          <w:szCs w:val="24"/>
        </w:rPr>
        <w:t>Beverage</w:t>
      </w:r>
      <w:proofErr w:type="spellEnd"/>
      <w:r w:rsidRPr="004B5B13">
        <w:rPr>
          <w:rFonts w:ascii="Arial" w:hAnsi="Arial" w:cs="Arial"/>
          <w:b/>
          <w:color w:val="000000" w:themeColor="text1"/>
          <w:sz w:val="24"/>
          <w:szCs w:val="24"/>
        </w:rPr>
        <w:t xml:space="preserve"> </w:t>
      </w:r>
      <w:proofErr w:type="spellStart"/>
      <w:r w:rsidRPr="004B5B13">
        <w:rPr>
          <w:rFonts w:ascii="Arial" w:hAnsi="Arial" w:cs="Arial"/>
          <w:b/>
          <w:color w:val="000000" w:themeColor="text1"/>
          <w:sz w:val="24"/>
          <w:szCs w:val="24"/>
        </w:rPr>
        <w:t>Foundation</w:t>
      </w:r>
      <w:proofErr w:type="spellEnd"/>
      <w:r w:rsidRPr="004B5B13">
        <w:rPr>
          <w:rFonts w:ascii="Arial" w:hAnsi="Arial" w:cs="Arial"/>
          <w:b/>
          <w:color w:val="000000" w:themeColor="text1"/>
          <w:sz w:val="24"/>
          <w:szCs w:val="24"/>
        </w:rPr>
        <w:t xml:space="preserve"> </w:t>
      </w:r>
    </w:p>
    <w:p w14:paraId="7ACBB5CB" w14:textId="77777777" w:rsidR="002D188D" w:rsidRPr="00424586" w:rsidRDefault="002D188D" w:rsidP="002D188D">
      <w:pPr>
        <w:shd w:val="clear" w:color="auto" w:fill="FFFFFF"/>
        <w:spacing w:after="128" w:line="240" w:lineRule="auto"/>
        <w:contextualSpacing/>
        <w:rPr>
          <w:color w:val="193C7C"/>
          <w:lang w:eastAsia="cs-CZ"/>
        </w:rPr>
      </w:pPr>
      <w:r>
        <w:rPr>
          <w:rFonts w:ascii="Arial" w:hAnsi="Arial" w:cs="Arial"/>
          <w:color w:val="000000" w:themeColor="text1"/>
          <w:sz w:val="24"/>
          <w:szCs w:val="24"/>
        </w:rPr>
        <w:t>Č</w:t>
      </w:r>
      <w:r w:rsidRPr="004B5B13">
        <w:rPr>
          <w:rFonts w:ascii="Arial" w:hAnsi="Arial" w:cs="Arial"/>
          <w:color w:val="000000" w:themeColor="text1"/>
          <w:sz w:val="24"/>
          <w:szCs w:val="24"/>
        </w:rPr>
        <w:t xml:space="preserve">len představenstva a garant projektu Moje restaurace Asociace malých a středních podniků a živnostníků České republiky. Marketingový profesionál podnikající v gastronomii, aktivní ve spolupráci s Hospodářskou komorou ČR. </w:t>
      </w:r>
    </w:p>
    <w:p w14:paraId="740A2B86" w14:textId="77777777" w:rsidR="002D188D" w:rsidRDefault="002D188D" w:rsidP="002D188D">
      <w:pPr>
        <w:spacing w:line="240" w:lineRule="auto"/>
        <w:contextualSpacing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14:paraId="61F0A030" w14:textId="16ABE62B" w:rsidR="002D188D" w:rsidRDefault="002D188D" w:rsidP="002D188D">
      <w:pPr>
        <w:spacing w:line="240" w:lineRule="auto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2A5E58">
        <w:rPr>
          <w:rFonts w:ascii="Arial" w:hAnsi="Arial" w:cs="Arial"/>
          <w:b/>
          <w:bCs/>
          <w:color w:val="000000" w:themeColor="text1"/>
          <w:sz w:val="24"/>
          <w:szCs w:val="24"/>
        </w:rPr>
        <w:t>Karel K</w:t>
      </w: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>ovy</w:t>
      </w:r>
      <w:r w:rsidRPr="002A5E58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Kovář – </w:t>
      </w:r>
      <w:r w:rsidR="00BC7D48">
        <w:rPr>
          <w:rFonts w:ascii="Arial" w:hAnsi="Arial" w:cs="Arial"/>
          <w:b/>
          <w:bCs/>
          <w:color w:val="000000" w:themeColor="text1"/>
          <w:sz w:val="24"/>
          <w:szCs w:val="24"/>
        </w:rPr>
        <w:t>y</w:t>
      </w:r>
      <w:r w:rsidRPr="002A5E58">
        <w:rPr>
          <w:rFonts w:ascii="Arial" w:hAnsi="Arial" w:cs="Arial"/>
          <w:b/>
          <w:bCs/>
          <w:color w:val="000000" w:themeColor="text1"/>
          <w:sz w:val="24"/>
          <w:szCs w:val="24"/>
        </w:rPr>
        <w:t>outuber</w:t>
      </w: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>, bloger</w:t>
      </w:r>
      <w:r w:rsidRPr="002A5E58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a moderátor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</w:t>
      </w:r>
    </w:p>
    <w:p w14:paraId="673E4D71" w14:textId="5BA9B259" w:rsidR="002D188D" w:rsidRPr="00CF36FA" w:rsidRDefault="002D188D" w:rsidP="002D188D">
      <w:pPr>
        <w:spacing w:line="240" w:lineRule="auto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Na svém YouTube kanál</w:t>
      </w:r>
      <w:r w:rsidR="00AE6275">
        <w:rPr>
          <w:rFonts w:ascii="Arial" w:hAnsi="Arial" w:cs="Arial"/>
          <w:color w:val="000000" w:themeColor="text1"/>
          <w:sz w:val="24"/>
          <w:szCs w:val="24"/>
        </w:rPr>
        <w:t>u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, který má téměř milion odběratelů, </w:t>
      </w:r>
      <w:r w:rsidRPr="00CF36FA">
        <w:rPr>
          <w:rFonts w:ascii="Arial" w:hAnsi="Arial" w:cs="Arial"/>
          <w:color w:val="000000" w:themeColor="text1"/>
          <w:sz w:val="24"/>
          <w:szCs w:val="24"/>
        </w:rPr>
        <w:t xml:space="preserve">probírá aktuální společenská 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a politická </w:t>
      </w:r>
      <w:r w:rsidRPr="00CF36FA">
        <w:rPr>
          <w:rFonts w:ascii="Arial" w:hAnsi="Arial" w:cs="Arial"/>
          <w:color w:val="000000" w:themeColor="text1"/>
          <w:sz w:val="24"/>
          <w:szCs w:val="24"/>
        </w:rPr>
        <w:t>témata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i</w:t>
      </w:r>
      <w:r w:rsidRPr="00CF36FA">
        <w:rPr>
          <w:rFonts w:ascii="Arial" w:hAnsi="Arial" w:cs="Arial"/>
          <w:color w:val="000000" w:themeColor="text1"/>
          <w:sz w:val="24"/>
          <w:szCs w:val="24"/>
        </w:rPr>
        <w:t xml:space="preserve"> odvrácenou stranu sociálních sítí. Jeho tvorba se zakládá na infotainmentu </w:t>
      </w:r>
      <w:r>
        <w:rPr>
          <w:rFonts w:ascii="Arial" w:hAnsi="Arial" w:cs="Arial"/>
          <w:color w:val="000000" w:themeColor="text1"/>
          <w:sz w:val="24"/>
          <w:szCs w:val="24"/>
        </w:rPr>
        <w:t>– propojení</w:t>
      </w:r>
      <w:r w:rsidRPr="00CF36FA">
        <w:rPr>
          <w:rFonts w:ascii="Arial" w:hAnsi="Arial" w:cs="Arial"/>
          <w:color w:val="000000" w:themeColor="text1"/>
          <w:sz w:val="24"/>
          <w:szCs w:val="24"/>
        </w:rPr>
        <w:t xml:space="preserve"> informací a zábavy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. </w:t>
      </w:r>
    </w:p>
    <w:p w14:paraId="3B06B54F" w14:textId="77777777" w:rsidR="002D188D" w:rsidRDefault="002D188D" w:rsidP="00EA4A55">
      <w:pPr>
        <w:spacing w:line="240" w:lineRule="auto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43370F38" w14:textId="65327D98" w:rsidR="002D188D" w:rsidRDefault="002D188D" w:rsidP="002D188D">
      <w:pPr>
        <w:spacing w:line="240" w:lineRule="auto"/>
        <w:contextualSpacing/>
        <w:jc w:val="both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966ADD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Kristína </w:t>
      </w:r>
      <w:proofErr w:type="spellStart"/>
      <w:r w:rsidRPr="00966ADD">
        <w:rPr>
          <w:rFonts w:ascii="Arial" w:hAnsi="Arial" w:cs="Arial"/>
          <w:b/>
          <w:bCs/>
          <w:color w:val="000000" w:themeColor="text1"/>
          <w:sz w:val="24"/>
          <w:szCs w:val="24"/>
        </w:rPr>
        <w:t>N</w:t>
      </w:r>
      <w:r w:rsidR="00AE6275">
        <w:rPr>
          <w:rFonts w:ascii="Arial" w:hAnsi="Arial" w:cs="Arial"/>
          <w:b/>
          <w:bCs/>
          <w:color w:val="000000" w:themeColor="text1"/>
          <w:sz w:val="24"/>
          <w:szCs w:val="24"/>
        </w:rPr>
        <w:t>e</w:t>
      </w:r>
      <w:r w:rsidRPr="00966ADD">
        <w:rPr>
          <w:rFonts w:ascii="Arial" w:hAnsi="Arial" w:cs="Arial"/>
          <w:b/>
          <w:bCs/>
          <w:color w:val="000000" w:themeColor="text1"/>
          <w:sz w:val="24"/>
          <w:szCs w:val="24"/>
        </w:rPr>
        <w:t>mčková</w:t>
      </w:r>
      <w:proofErr w:type="spellEnd"/>
      <w:r w:rsidRPr="00966ADD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– </w:t>
      </w:r>
      <w:r w:rsidR="00BC7D48">
        <w:rPr>
          <w:rFonts w:ascii="Arial" w:hAnsi="Arial" w:cs="Arial"/>
          <w:b/>
          <w:bCs/>
          <w:color w:val="000000" w:themeColor="text1"/>
          <w:sz w:val="24"/>
          <w:szCs w:val="24"/>
        </w:rPr>
        <w:t>s</w:t>
      </w:r>
      <w:r w:rsidRPr="00966ADD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větově nejmladší vítězka soutěže </w:t>
      </w:r>
      <w:proofErr w:type="spellStart"/>
      <w:r w:rsidRPr="00966ADD">
        <w:rPr>
          <w:rFonts w:ascii="Arial" w:hAnsi="Arial" w:cs="Arial"/>
          <w:b/>
          <w:bCs/>
          <w:color w:val="000000" w:themeColor="text1"/>
          <w:sz w:val="24"/>
          <w:szCs w:val="24"/>
        </w:rPr>
        <w:t>MasterChef</w:t>
      </w:r>
      <w:proofErr w:type="spellEnd"/>
    </w:p>
    <w:p w14:paraId="324FAE30" w14:textId="77777777" w:rsidR="002D188D" w:rsidRPr="004C7324" w:rsidRDefault="002D188D" w:rsidP="002D188D">
      <w:pPr>
        <w:spacing w:line="240" w:lineRule="auto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4C7324">
        <w:rPr>
          <w:rFonts w:ascii="Arial" w:hAnsi="Arial" w:cs="Arial"/>
          <w:color w:val="000000" w:themeColor="text1"/>
          <w:sz w:val="24"/>
          <w:szCs w:val="24"/>
        </w:rPr>
        <w:t xml:space="preserve">Absolventka prestižní </w:t>
      </w:r>
      <w:proofErr w:type="spellStart"/>
      <w:r w:rsidRPr="004C7324">
        <w:rPr>
          <w:rFonts w:ascii="Arial" w:hAnsi="Arial" w:cs="Arial"/>
          <w:color w:val="000000" w:themeColor="text1"/>
          <w:sz w:val="24"/>
          <w:szCs w:val="24"/>
        </w:rPr>
        <w:t>Le</w:t>
      </w:r>
      <w:proofErr w:type="spellEnd"/>
      <w:r w:rsidRPr="004C7324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4C7324">
        <w:rPr>
          <w:rFonts w:ascii="Arial" w:hAnsi="Arial" w:cs="Arial"/>
          <w:color w:val="000000" w:themeColor="text1"/>
          <w:sz w:val="24"/>
          <w:szCs w:val="24"/>
        </w:rPr>
        <w:t>Cordon</w:t>
      </w:r>
      <w:proofErr w:type="spellEnd"/>
      <w:r w:rsidRPr="004C7324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4C7324">
        <w:rPr>
          <w:rFonts w:ascii="Arial" w:hAnsi="Arial" w:cs="Arial"/>
          <w:color w:val="000000" w:themeColor="text1"/>
          <w:sz w:val="24"/>
          <w:szCs w:val="24"/>
        </w:rPr>
        <w:t>Bleu</w:t>
      </w:r>
      <w:proofErr w:type="spellEnd"/>
      <w:r w:rsidRPr="004C7324">
        <w:rPr>
          <w:rFonts w:ascii="Arial" w:hAnsi="Arial" w:cs="Arial"/>
          <w:color w:val="000000" w:themeColor="text1"/>
          <w:sz w:val="24"/>
          <w:szCs w:val="24"/>
        </w:rPr>
        <w:t xml:space="preserve"> v</w:t>
      </w:r>
      <w:r>
        <w:rPr>
          <w:rFonts w:ascii="Arial" w:hAnsi="Arial" w:cs="Arial"/>
          <w:color w:val="000000" w:themeColor="text1"/>
          <w:sz w:val="24"/>
          <w:szCs w:val="24"/>
        </w:rPr>
        <w:t> </w:t>
      </w:r>
      <w:r w:rsidRPr="004C7324">
        <w:rPr>
          <w:rFonts w:ascii="Arial" w:hAnsi="Arial" w:cs="Arial"/>
          <w:color w:val="000000" w:themeColor="text1"/>
          <w:sz w:val="24"/>
          <w:szCs w:val="24"/>
        </w:rPr>
        <w:t>Londýně</w:t>
      </w:r>
      <w:r>
        <w:rPr>
          <w:rFonts w:ascii="Arial" w:hAnsi="Arial" w:cs="Arial"/>
          <w:color w:val="000000" w:themeColor="text1"/>
          <w:sz w:val="24"/>
          <w:szCs w:val="24"/>
        </w:rPr>
        <w:t>,</w:t>
      </w:r>
      <w:r w:rsidRPr="004C7324">
        <w:rPr>
          <w:rFonts w:ascii="Arial" w:hAnsi="Arial" w:cs="Arial"/>
          <w:color w:val="000000" w:themeColor="text1"/>
          <w:sz w:val="24"/>
          <w:szCs w:val="24"/>
        </w:rPr>
        <w:t xml:space="preserve"> sbírající zkušenosti v mnoha zahraničních michelinských restauracích. </w:t>
      </w:r>
    </w:p>
    <w:p w14:paraId="21A4FE1A" w14:textId="77777777" w:rsidR="00AD4EF7" w:rsidRDefault="00AD4EF7" w:rsidP="00AD4EF7">
      <w:pPr>
        <w:spacing w:line="240" w:lineRule="auto"/>
        <w:contextualSpacing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14:paraId="5E2A5EE2" w14:textId="5D09210F" w:rsidR="00AD4EF7" w:rsidRPr="004B5B13" w:rsidRDefault="00AD4EF7" w:rsidP="00AD4EF7">
      <w:pPr>
        <w:spacing w:line="240" w:lineRule="auto"/>
        <w:contextualSpacing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  <w:r w:rsidRPr="004B5B13">
        <w:rPr>
          <w:rFonts w:ascii="Arial" w:hAnsi="Arial" w:cs="Arial"/>
          <w:b/>
          <w:color w:val="000000" w:themeColor="text1"/>
          <w:sz w:val="24"/>
          <w:szCs w:val="24"/>
        </w:rPr>
        <w:t xml:space="preserve">George Němec – </w:t>
      </w:r>
      <w:r w:rsidR="00BC7D48">
        <w:rPr>
          <w:rFonts w:ascii="Arial" w:hAnsi="Arial" w:cs="Arial"/>
          <w:b/>
          <w:color w:val="000000" w:themeColor="text1"/>
          <w:sz w:val="24"/>
          <w:szCs w:val="24"/>
        </w:rPr>
        <w:t>k</w:t>
      </w:r>
      <w:r w:rsidRPr="004B5B13">
        <w:rPr>
          <w:rFonts w:ascii="Arial" w:hAnsi="Arial" w:cs="Arial"/>
          <w:b/>
          <w:color w:val="000000" w:themeColor="text1"/>
          <w:sz w:val="24"/>
          <w:szCs w:val="24"/>
        </w:rPr>
        <w:t xml:space="preserve">oktejlový guru </w:t>
      </w:r>
    </w:p>
    <w:p w14:paraId="650DD17C" w14:textId="2740F9DF" w:rsidR="00AD4EF7" w:rsidRDefault="00AD4EF7" w:rsidP="00EA4A55">
      <w:pPr>
        <w:spacing w:line="240" w:lineRule="auto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4B5B13">
        <w:rPr>
          <w:rFonts w:ascii="Arial" w:hAnsi="Arial" w:cs="Arial"/>
          <w:color w:val="000000" w:themeColor="text1"/>
          <w:sz w:val="24"/>
          <w:szCs w:val="24"/>
        </w:rPr>
        <w:t xml:space="preserve">Milovník a propagátor barové a koktejlové kultury. Pracuje jako konzultant špičkových hotelových barů, pořádá školy míchání drinků a exkurze po vyhlášených pražských podnicích. </w:t>
      </w:r>
    </w:p>
    <w:p w14:paraId="33C118BF" w14:textId="77777777" w:rsidR="000B48D8" w:rsidRDefault="000B48D8" w:rsidP="00EA4A55">
      <w:pPr>
        <w:spacing w:line="240" w:lineRule="auto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655DF834" w14:textId="2A175425" w:rsidR="002D188D" w:rsidRDefault="002D188D" w:rsidP="002D188D">
      <w:pPr>
        <w:shd w:val="clear" w:color="auto" w:fill="FFFFFF"/>
        <w:spacing w:after="128" w:line="240" w:lineRule="auto"/>
        <w:contextualSpacing/>
        <w:rPr>
          <w:rFonts w:ascii="Arial" w:hAnsi="Arial" w:cs="Arial"/>
          <w:b/>
          <w:color w:val="000000" w:themeColor="text1"/>
          <w:sz w:val="24"/>
          <w:szCs w:val="24"/>
        </w:rPr>
      </w:pPr>
      <w:bookmarkStart w:id="0" w:name="_Hlk159750797"/>
      <w:r>
        <w:rPr>
          <w:rFonts w:ascii="Arial" w:hAnsi="Arial" w:cs="Arial"/>
          <w:b/>
          <w:color w:val="000000" w:themeColor="text1"/>
          <w:sz w:val="24"/>
          <w:szCs w:val="24"/>
        </w:rPr>
        <w:t xml:space="preserve">Jakub Přibyl – </w:t>
      </w:r>
      <w:r w:rsidR="00BC7D48">
        <w:rPr>
          <w:rFonts w:ascii="Arial" w:hAnsi="Arial" w:cs="Arial"/>
          <w:b/>
          <w:color w:val="000000" w:themeColor="text1"/>
          <w:sz w:val="24"/>
          <w:szCs w:val="24"/>
        </w:rPr>
        <w:t>s</w:t>
      </w:r>
      <w:r>
        <w:rPr>
          <w:rFonts w:ascii="Arial" w:hAnsi="Arial" w:cs="Arial"/>
          <w:b/>
          <w:color w:val="000000" w:themeColor="text1"/>
          <w:sz w:val="24"/>
          <w:szCs w:val="24"/>
        </w:rPr>
        <w:t>omeli</w:t>
      </w:r>
      <w:r w:rsidR="00BC7D48">
        <w:rPr>
          <w:rFonts w:ascii="Arial" w:hAnsi="Arial" w:cs="Arial"/>
          <w:b/>
          <w:color w:val="000000" w:themeColor="text1"/>
          <w:sz w:val="24"/>
          <w:szCs w:val="24"/>
        </w:rPr>
        <w:t>é</w:t>
      </w:r>
      <w:r>
        <w:rPr>
          <w:rFonts w:ascii="Arial" w:hAnsi="Arial" w:cs="Arial"/>
          <w:b/>
          <w:color w:val="000000" w:themeColor="text1"/>
          <w:sz w:val="24"/>
          <w:szCs w:val="24"/>
        </w:rPr>
        <w:t>r</w:t>
      </w:r>
    </w:p>
    <w:p w14:paraId="6107C126" w14:textId="19F1852C" w:rsidR="002D188D" w:rsidRDefault="002D188D" w:rsidP="002D188D">
      <w:pPr>
        <w:shd w:val="clear" w:color="auto" w:fill="FFFFFF"/>
        <w:spacing w:after="128" w:line="240" w:lineRule="auto"/>
        <w:contextualSpacing/>
        <w:rPr>
          <w:rFonts w:ascii="Arial" w:hAnsi="Arial" w:cs="Arial"/>
          <w:color w:val="000000" w:themeColor="text1"/>
          <w:sz w:val="24"/>
          <w:szCs w:val="24"/>
        </w:rPr>
      </w:pPr>
      <w:r w:rsidRPr="00866173">
        <w:rPr>
          <w:rFonts w:ascii="Arial" w:hAnsi="Arial" w:cs="Arial"/>
          <w:color w:val="000000" w:themeColor="text1"/>
          <w:sz w:val="24"/>
          <w:szCs w:val="24"/>
        </w:rPr>
        <w:t>Trojnásobný mistr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České republiky, d</w:t>
      </w:r>
      <w:r w:rsidRPr="00866173">
        <w:rPr>
          <w:rFonts w:ascii="Arial" w:hAnsi="Arial" w:cs="Arial"/>
          <w:color w:val="000000" w:themeColor="text1"/>
          <w:sz w:val="24"/>
          <w:szCs w:val="24"/>
        </w:rPr>
        <w:t xml:space="preserve">ržitel stříbrné a bronzové medaile z evropských </w:t>
      </w:r>
      <w:proofErr w:type="spellStart"/>
      <w:r w:rsidRPr="00866173">
        <w:rPr>
          <w:rFonts w:ascii="Arial" w:hAnsi="Arial" w:cs="Arial"/>
          <w:color w:val="000000" w:themeColor="text1"/>
          <w:sz w:val="24"/>
          <w:szCs w:val="24"/>
        </w:rPr>
        <w:t>someli</w:t>
      </w:r>
      <w:r w:rsidR="00BC7D48">
        <w:rPr>
          <w:rFonts w:ascii="Arial" w:hAnsi="Arial" w:cs="Arial"/>
          <w:color w:val="000000" w:themeColor="text1"/>
          <w:sz w:val="24"/>
          <w:szCs w:val="24"/>
        </w:rPr>
        <w:t>é</w:t>
      </w:r>
      <w:r w:rsidRPr="00866173">
        <w:rPr>
          <w:rFonts w:ascii="Arial" w:hAnsi="Arial" w:cs="Arial"/>
          <w:color w:val="000000" w:themeColor="text1"/>
          <w:sz w:val="24"/>
          <w:szCs w:val="24"/>
        </w:rPr>
        <w:t>rských</w:t>
      </w:r>
      <w:proofErr w:type="spellEnd"/>
      <w:r w:rsidRPr="00866173">
        <w:rPr>
          <w:rFonts w:ascii="Arial" w:hAnsi="Arial" w:cs="Arial"/>
          <w:color w:val="000000" w:themeColor="text1"/>
          <w:sz w:val="24"/>
          <w:szCs w:val="24"/>
        </w:rPr>
        <w:t xml:space="preserve"> soutěží. Jediný český držitel prestižního titulu na škole </w:t>
      </w:r>
      <w:proofErr w:type="spellStart"/>
      <w:r w:rsidRPr="00866173">
        <w:rPr>
          <w:rFonts w:ascii="Arial" w:hAnsi="Arial" w:cs="Arial"/>
          <w:color w:val="000000" w:themeColor="text1"/>
          <w:sz w:val="24"/>
          <w:szCs w:val="24"/>
        </w:rPr>
        <w:t>Court</w:t>
      </w:r>
      <w:proofErr w:type="spellEnd"/>
      <w:r w:rsidRPr="00866173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866173">
        <w:rPr>
          <w:rFonts w:ascii="Arial" w:hAnsi="Arial" w:cs="Arial"/>
          <w:color w:val="000000" w:themeColor="text1"/>
          <w:sz w:val="24"/>
          <w:szCs w:val="24"/>
        </w:rPr>
        <w:t>of</w:t>
      </w:r>
      <w:proofErr w:type="spellEnd"/>
      <w:r w:rsidRPr="00866173">
        <w:rPr>
          <w:rFonts w:ascii="Arial" w:hAnsi="Arial" w:cs="Arial"/>
          <w:color w:val="000000" w:themeColor="text1"/>
          <w:sz w:val="24"/>
          <w:szCs w:val="24"/>
        </w:rPr>
        <w:t xml:space="preserve"> Master </w:t>
      </w:r>
      <w:proofErr w:type="spellStart"/>
      <w:r w:rsidRPr="00866173">
        <w:rPr>
          <w:rFonts w:ascii="Arial" w:hAnsi="Arial" w:cs="Arial"/>
          <w:color w:val="000000" w:themeColor="text1"/>
          <w:sz w:val="24"/>
          <w:szCs w:val="24"/>
        </w:rPr>
        <w:t>Sommeliers</w:t>
      </w:r>
      <w:proofErr w:type="spellEnd"/>
      <w:r w:rsidRPr="00866173">
        <w:rPr>
          <w:rFonts w:ascii="Arial" w:hAnsi="Arial" w:cs="Arial"/>
          <w:color w:val="000000" w:themeColor="text1"/>
          <w:sz w:val="24"/>
          <w:szCs w:val="24"/>
        </w:rPr>
        <w:t xml:space="preserve"> – </w:t>
      </w:r>
      <w:proofErr w:type="spellStart"/>
      <w:r w:rsidRPr="00866173">
        <w:rPr>
          <w:rFonts w:ascii="Arial" w:hAnsi="Arial" w:cs="Arial"/>
          <w:color w:val="000000" w:themeColor="text1"/>
          <w:sz w:val="24"/>
          <w:szCs w:val="24"/>
        </w:rPr>
        <w:t>Advanced</w:t>
      </w:r>
      <w:proofErr w:type="spellEnd"/>
      <w:r w:rsidRPr="00866173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866173">
        <w:rPr>
          <w:rFonts w:ascii="Arial" w:hAnsi="Arial" w:cs="Arial"/>
          <w:color w:val="000000" w:themeColor="text1"/>
          <w:sz w:val="24"/>
          <w:szCs w:val="24"/>
        </w:rPr>
        <w:t>Sommelier</w:t>
      </w:r>
      <w:proofErr w:type="spellEnd"/>
      <w:r w:rsidRPr="00866173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</w:p>
    <w:p w14:paraId="5A357FA2" w14:textId="77777777" w:rsidR="00EA4A55" w:rsidRDefault="00EA4A55" w:rsidP="00EA4A55">
      <w:pPr>
        <w:spacing w:line="240" w:lineRule="auto"/>
        <w:contextualSpacing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14:paraId="217E3F30" w14:textId="77777777" w:rsidR="0075119F" w:rsidRDefault="0075119F" w:rsidP="00EA4A55">
      <w:pPr>
        <w:spacing w:line="240" w:lineRule="auto"/>
        <w:contextualSpacing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14:paraId="696810B5" w14:textId="77777777" w:rsidR="0075119F" w:rsidRDefault="0075119F" w:rsidP="00EA4A55">
      <w:pPr>
        <w:spacing w:line="240" w:lineRule="auto"/>
        <w:contextualSpacing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14:paraId="73763797" w14:textId="77777777" w:rsidR="0075119F" w:rsidRDefault="0075119F" w:rsidP="00EA4A55">
      <w:pPr>
        <w:spacing w:line="240" w:lineRule="auto"/>
        <w:contextualSpacing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14:paraId="516E511A" w14:textId="618EA321" w:rsidR="00EA4A55" w:rsidRPr="004B5B13" w:rsidRDefault="00EA4A55" w:rsidP="00EA4A55">
      <w:pPr>
        <w:spacing w:line="240" w:lineRule="auto"/>
        <w:contextualSpacing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  <w:proofErr w:type="spellStart"/>
      <w:r w:rsidRPr="004B5B13">
        <w:rPr>
          <w:rFonts w:ascii="Arial" w:hAnsi="Arial" w:cs="Arial"/>
          <w:b/>
          <w:color w:val="000000" w:themeColor="text1"/>
          <w:sz w:val="24"/>
          <w:szCs w:val="24"/>
        </w:rPr>
        <w:t>Vla</w:t>
      </w:r>
      <w:r>
        <w:rPr>
          <w:rFonts w:ascii="Arial" w:hAnsi="Arial" w:cs="Arial"/>
          <w:b/>
          <w:color w:val="000000" w:themeColor="text1"/>
          <w:sz w:val="24"/>
          <w:szCs w:val="24"/>
        </w:rPr>
        <w:t>d</w:t>
      </w:r>
      <w:proofErr w:type="spellEnd"/>
      <w:r w:rsidRPr="004B5B13">
        <w:rPr>
          <w:rFonts w:ascii="Arial" w:hAnsi="Arial" w:cs="Arial"/>
          <w:b/>
          <w:color w:val="000000" w:themeColor="text1"/>
          <w:sz w:val="24"/>
          <w:szCs w:val="24"/>
        </w:rPr>
        <w:t xml:space="preserve"> </w:t>
      </w:r>
      <w:proofErr w:type="spellStart"/>
      <w:r w:rsidRPr="004B5B13">
        <w:rPr>
          <w:rFonts w:ascii="Arial" w:hAnsi="Arial" w:cs="Arial"/>
          <w:b/>
          <w:color w:val="000000" w:themeColor="text1"/>
          <w:sz w:val="24"/>
          <w:szCs w:val="24"/>
        </w:rPr>
        <w:t>Ryasnyy</w:t>
      </w:r>
      <w:proofErr w:type="spellEnd"/>
      <w:r w:rsidRPr="004B5B13">
        <w:rPr>
          <w:rFonts w:ascii="Arial" w:hAnsi="Arial" w:cs="Arial"/>
          <w:b/>
          <w:color w:val="000000" w:themeColor="text1"/>
          <w:sz w:val="24"/>
          <w:szCs w:val="24"/>
        </w:rPr>
        <w:t xml:space="preserve"> – </w:t>
      </w:r>
      <w:r w:rsidR="00BC7D48">
        <w:rPr>
          <w:rFonts w:ascii="Arial" w:hAnsi="Arial" w:cs="Arial"/>
          <w:b/>
          <w:color w:val="000000" w:themeColor="text1"/>
          <w:sz w:val="24"/>
          <w:szCs w:val="24"/>
        </w:rPr>
        <w:t>c</w:t>
      </w:r>
      <w:r w:rsidRPr="004B5B13">
        <w:rPr>
          <w:rFonts w:ascii="Arial" w:hAnsi="Arial" w:cs="Arial"/>
          <w:b/>
          <w:color w:val="000000" w:themeColor="text1"/>
          <w:sz w:val="24"/>
          <w:szCs w:val="24"/>
        </w:rPr>
        <w:t xml:space="preserve">ukrářský experimentátor a zakladatel značky </w:t>
      </w:r>
      <w:proofErr w:type="spellStart"/>
      <w:r w:rsidRPr="004B5B13">
        <w:rPr>
          <w:rFonts w:ascii="Arial" w:hAnsi="Arial" w:cs="Arial"/>
          <w:b/>
          <w:color w:val="000000" w:themeColor="text1"/>
          <w:sz w:val="24"/>
          <w:szCs w:val="24"/>
        </w:rPr>
        <w:t>Sugarlife</w:t>
      </w:r>
      <w:proofErr w:type="spellEnd"/>
    </w:p>
    <w:bookmarkEnd w:id="0"/>
    <w:p w14:paraId="6D561B9D" w14:textId="04135F08" w:rsidR="00273B65" w:rsidRDefault="002D188D" w:rsidP="00EA4A55">
      <w:pPr>
        <w:spacing w:line="240" w:lineRule="auto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L</w:t>
      </w:r>
      <w:r w:rsidR="00EA4A55" w:rsidRPr="004B5B13">
        <w:rPr>
          <w:rFonts w:ascii="Arial" w:hAnsi="Arial" w:cs="Arial"/>
          <w:color w:val="000000" w:themeColor="text1"/>
          <w:sz w:val="24"/>
          <w:szCs w:val="24"/>
        </w:rPr>
        <w:t xml:space="preserve">ektor v cukrářské akademii HF </w:t>
      </w:r>
      <w:proofErr w:type="spellStart"/>
      <w:r w:rsidR="00EA4A55" w:rsidRPr="004B5B13">
        <w:rPr>
          <w:rFonts w:ascii="Arial" w:hAnsi="Arial" w:cs="Arial"/>
          <w:color w:val="000000" w:themeColor="text1"/>
          <w:sz w:val="24"/>
          <w:szCs w:val="24"/>
        </w:rPr>
        <w:t>Pastry</w:t>
      </w:r>
      <w:proofErr w:type="spellEnd"/>
      <w:r w:rsidR="00EA4A55" w:rsidRPr="004B5B13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EA4A55" w:rsidRPr="004B5B13">
        <w:rPr>
          <w:rFonts w:ascii="Arial" w:hAnsi="Arial" w:cs="Arial"/>
          <w:color w:val="000000" w:themeColor="text1"/>
          <w:sz w:val="24"/>
          <w:szCs w:val="24"/>
        </w:rPr>
        <w:t>Academy</w:t>
      </w:r>
      <w:proofErr w:type="spellEnd"/>
      <w:r w:rsidR="00EA4A55" w:rsidRPr="004B5B13">
        <w:rPr>
          <w:rFonts w:ascii="Arial" w:hAnsi="Arial" w:cs="Arial"/>
          <w:color w:val="000000" w:themeColor="text1"/>
          <w:sz w:val="24"/>
          <w:szCs w:val="24"/>
        </w:rPr>
        <w:t xml:space="preserve"> od Heleny Fléglové, kde předává své zkušenosti na cukrářských kurzech. Člen Národního týmu kuchařů a cukrářů AKC ČR. </w:t>
      </w:r>
    </w:p>
    <w:p w14:paraId="16C588AF" w14:textId="6C1B8246" w:rsidR="00592D50" w:rsidRDefault="00592D50" w:rsidP="00424586">
      <w:pPr>
        <w:shd w:val="clear" w:color="auto" w:fill="FFFFFF"/>
        <w:spacing w:after="128" w:line="240" w:lineRule="auto"/>
        <w:contextualSpacing/>
        <w:rPr>
          <w:color w:val="193C7C"/>
          <w:lang w:eastAsia="cs-CZ"/>
        </w:rPr>
      </w:pPr>
    </w:p>
    <w:p w14:paraId="7442A296" w14:textId="630AB8EB" w:rsidR="00273B65" w:rsidRPr="004B5B13" w:rsidRDefault="00273B65" w:rsidP="00273B65">
      <w:pPr>
        <w:spacing w:line="240" w:lineRule="auto"/>
        <w:contextualSpacing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  <w:r w:rsidRPr="004B5B13">
        <w:rPr>
          <w:rFonts w:ascii="Arial" w:hAnsi="Arial" w:cs="Arial"/>
          <w:b/>
          <w:color w:val="000000" w:themeColor="text1"/>
          <w:sz w:val="24"/>
          <w:szCs w:val="24"/>
        </w:rPr>
        <w:t xml:space="preserve">Filip </w:t>
      </w:r>
      <w:proofErr w:type="spellStart"/>
      <w:r w:rsidRPr="004B5B13">
        <w:rPr>
          <w:rFonts w:ascii="Arial" w:hAnsi="Arial" w:cs="Arial"/>
          <w:b/>
          <w:color w:val="000000" w:themeColor="text1"/>
          <w:sz w:val="24"/>
          <w:szCs w:val="24"/>
        </w:rPr>
        <w:t>Sajler</w:t>
      </w:r>
      <w:proofErr w:type="spellEnd"/>
      <w:r w:rsidRPr="004B5B13">
        <w:rPr>
          <w:rFonts w:ascii="Arial" w:hAnsi="Arial" w:cs="Arial"/>
          <w:b/>
          <w:color w:val="000000" w:themeColor="text1"/>
          <w:sz w:val="24"/>
          <w:szCs w:val="24"/>
        </w:rPr>
        <w:t xml:space="preserve"> – General </w:t>
      </w:r>
      <w:proofErr w:type="spellStart"/>
      <w:r w:rsidRPr="004B5B13">
        <w:rPr>
          <w:rFonts w:ascii="Arial" w:hAnsi="Arial" w:cs="Arial"/>
          <w:b/>
          <w:color w:val="000000" w:themeColor="text1"/>
          <w:sz w:val="24"/>
          <w:szCs w:val="24"/>
        </w:rPr>
        <w:t>Secretary</w:t>
      </w:r>
      <w:proofErr w:type="spellEnd"/>
      <w:r w:rsidRPr="004B5B13">
        <w:rPr>
          <w:rFonts w:ascii="Arial" w:hAnsi="Arial" w:cs="Arial"/>
          <w:b/>
          <w:color w:val="000000" w:themeColor="text1"/>
          <w:sz w:val="24"/>
          <w:szCs w:val="24"/>
        </w:rPr>
        <w:t xml:space="preserve"> </w:t>
      </w:r>
      <w:proofErr w:type="spellStart"/>
      <w:r w:rsidRPr="004B5B13">
        <w:rPr>
          <w:rFonts w:ascii="Arial" w:hAnsi="Arial" w:cs="Arial"/>
          <w:b/>
          <w:color w:val="000000" w:themeColor="text1"/>
          <w:sz w:val="24"/>
          <w:szCs w:val="24"/>
        </w:rPr>
        <w:t>Bocuse</w:t>
      </w:r>
      <w:proofErr w:type="spellEnd"/>
      <w:r w:rsidRPr="004B5B13">
        <w:rPr>
          <w:rFonts w:ascii="Arial" w:hAnsi="Arial" w:cs="Arial"/>
          <w:b/>
          <w:color w:val="000000" w:themeColor="text1"/>
          <w:sz w:val="24"/>
          <w:szCs w:val="24"/>
        </w:rPr>
        <w:t xml:space="preserve"> </w:t>
      </w:r>
      <w:proofErr w:type="spellStart"/>
      <w:r w:rsidRPr="004B5B13">
        <w:rPr>
          <w:rFonts w:ascii="Arial" w:hAnsi="Arial" w:cs="Arial"/>
          <w:b/>
          <w:color w:val="000000" w:themeColor="text1"/>
          <w:sz w:val="24"/>
          <w:szCs w:val="24"/>
        </w:rPr>
        <w:t>D</w:t>
      </w:r>
      <w:r w:rsidR="00BC7D48">
        <w:rPr>
          <w:rFonts w:ascii="Arial" w:hAnsi="Arial" w:cs="Arial"/>
          <w:b/>
          <w:color w:val="000000" w:themeColor="text1"/>
          <w:sz w:val="24"/>
          <w:szCs w:val="24"/>
        </w:rPr>
        <w:t>’</w:t>
      </w:r>
      <w:r w:rsidRPr="004B5B13">
        <w:rPr>
          <w:rFonts w:ascii="Arial" w:hAnsi="Arial" w:cs="Arial"/>
          <w:b/>
          <w:color w:val="000000" w:themeColor="text1"/>
          <w:sz w:val="24"/>
          <w:szCs w:val="24"/>
        </w:rPr>
        <w:t>Or</w:t>
      </w:r>
      <w:proofErr w:type="spellEnd"/>
      <w:r w:rsidRPr="004B5B13">
        <w:rPr>
          <w:rFonts w:ascii="Arial" w:hAnsi="Arial" w:cs="Arial"/>
          <w:b/>
          <w:color w:val="000000" w:themeColor="text1"/>
          <w:sz w:val="24"/>
          <w:szCs w:val="24"/>
        </w:rPr>
        <w:t xml:space="preserve"> Czech</w:t>
      </w:r>
    </w:p>
    <w:p w14:paraId="3B643BF8" w14:textId="165E8B3F" w:rsidR="00273B65" w:rsidRPr="004B5B13" w:rsidRDefault="00273B65" w:rsidP="00273B65">
      <w:pPr>
        <w:spacing w:line="240" w:lineRule="auto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4B5B13">
        <w:rPr>
          <w:rFonts w:ascii="Arial" w:hAnsi="Arial" w:cs="Arial"/>
          <w:color w:val="000000" w:themeColor="text1"/>
          <w:sz w:val="24"/>
          <w:szCs w:val="24"/>
        </w:rPr>
        <w:t>Má za sebou praxi ve špičkových restauracích a cateringových společnostech v USA, Německu, Singapuru a v Č</w:t>
      </w:r>
      <w:r w:rsidR="002D188D">
        <w:rPr>
          <w:rFonts w:ascii="Arial" w:hAnsi="Arial" w:cs="Arial"/>
          <w:color w:val="000000" w:themeColor="text1"/>
          <w:sz w:val="24"/>
          <w:szCs w:val="24"/>
        </w:rPr>
        <w:t>R</w:t>
      </w:r>
      <w:r w:rsidRPr="004B5B13">
        <w:rPr>
          <w:rFonts w:ascii="Arial" w:hAnsi="Arial" w:cs="Arial"/>
          <w:color w:val="000000" w:themeColor="text1"/>
          <w:sz w:val="24"/>
          <w:szCs w:val="24"/>
        </w:rPr>
        <w:t xml:space="preserve">. Absolvoval stáže u </w:t>
      </w:r>
      <w:proofErr w:type="spellStart"/>
      <w:r w:rsidRPr="004B5B13">
        <w:rPr>
          <w:rFonts w:ascii="Arial" w:hAnsi="Arial" w:cs="Arial"/>
          <w:color w:val="000000" w:themeColor="text1"/>
          <w:sz w:val="24"/>
          <w:szCs w:val="24"/>
        </w:rPr>
        <w:t>Michelin</w:t>
      </w:r>
      <w:r w:rsidR="002D188D">
        <w:rPr>
          <w:rFonts w:ascii="Arial" w:hAnsi="Arial" w:cs="Arial"/>
          <w:color w:val="000000" w:themeColor="text1"/>
          <w:sz w:val="24"/>
          <w:szCs w:val="24"/>
        </w:rPr>
        <w:t>em</w:t>
      </w:r>
      <w:proofErr w:type="spellEnd"/>
      <w:r w:rsidRPr="004B5B13">
        <w:rPr>
          <w:rFonts w:ascii="Arial" w:hAnsi="Arial" w:cs="Arial"/>
          <w:color w:val="000000" w:themeColor="text1"/>
          <w:sz w:val="24"/>
          <w:szCs w:val="24"/>
        </w:rPr>
        <w:t xml:space="preserve"> oceněných šéfkuchařů</w:t>
      </w:r>
      <w:r w:rsidR="0040138F">
        <w:rPr>
          <w:rFonts w:ascii="Arial" w:hAnsi="Arial" w:cs="Arial"/>
          <w:color w:val="000000" w:themeColor="text1"/>
          <w:sz w:val="24"/>
          <w:szCs w:val="24"/>
        </w:rPr>
        <w:t>,</w:t>
      </w:r>
      <w:r w:rsidRPr="004B5B13">
        <w:rPr>
          <w:rFonts w:ascii="Arial" w:hAnsi="Arial" w:cs="Arial"/>
          <w:color w:val="000000" w:themeColor="text1"/>
          <w:sz w:val="24"/>
          <w:szCs w:val="24"/>
        </w:rPr>
        <w:t xml:space="preserve"> jako je Yannick </w:t>
      </w:r>
      <w:proofErr w:type="spellStart"/>
      <w:r w:rsidRPr="004B5B13">
        <w:rPr>
          <w:rFonts w:ascii="Arial" w:hAnsi="Arial" w:cs="Arial"/>
          <w:color w:val="000000" w:themeColor="text1"/>
          <w:sz w:val="24"/>
          <w:szCs w:val="24"/>
        </w:rPr>
        <w:t>Alléno</w:t>
      </w:r>
      <w:proofErr w:type="spellEnd"/>
      <w:r w:rsidRPr="004B5B13">
        <w:rPr>
          <w:rFonts w:ascii="Arial" w:hAnsi="Arial" w:cs="Arial"/>
          <w:color w:val="000000" w:themeColor="text1"/>
          <w:sz w:val="24"/>
          <w:szCs w:val="24"/>
        </w:rPr>
        <w:t xml:space="preserve">, Armand </w:t>
      </w:r>
      <w:proofErr w:type="spellStart"/>
      <w:r w:rsidRPr="004B5B13">
        <w:rPr>
          <w:rFonts w:ascii="Arial" w:hAnsi="Arial" w:cs="Arial"/>
          <w:color w:val="000000" w:themeColor="text1"/>
          <w:sz w:val="24"/>
          <w:szCs w:val="24"/>
        </w:rPr>
        <w:t>Arnand</w:t>
      </w:r>
      <w:proofErr w:type="spellEnd"/>
      <w:r w:rsidRPr="004B5B13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40138F">
        <w:rPr>
          <w:rFonts w:ascii="Arial" w:hAnsi="Arial" w:cs="Arial"/>
          <w:color w:val="000000" w:themeColor="text1"/>
          <w:sz w:val="24"/>
          <w:szCs w:val="24"/>
        </w:rPr>
        <w:t>nebo</w:t>
      </w:r>
      <w:r w:rsidRPr="004B5B13">
        <w:rPr>
          <w:rFonts w:ascii="Arial" w:hAnsi="Arial" w:cs="Arial"/>
          <w:color w:val="000000" w:themeColor="text1"/>
          <w:sz w:val="24"/>
          <w:szCs w:val="24"/>
        </w:rPr>
        <w:t xml:space="preserve"> Norbert </w:t>
      </w:r>
      <w:proofErr w:type="spellStart"/>
      <w:r w:rsidRPr="004B5B13">
        <w:rPr>
          <w:rFonts w:ascii="Arial" w:hAnsi="Arial" w:cs="Arial"/>
          <w:color w:val="000000" w:themeColor="text1"/>
          <w:sz w:val="24"/>
          <w:szCs w:val="24"/>
        </w:rPr>
        <w:t>Niederkofler</w:t>
      </w:r>
      <w:proofErr w:type="spellEnd"/>
      <w:r w:rsidRPr="004B5B13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  <w:r w:rsidR="00EF06C3">
        <w:rPr>
          <w:rFonts w:ascii="Arial" w:hAnsi="Arial" w:cs="Arial"/>
          <w:color w:val="000000" w:themeColor="text1"/>
          <w:sz w:val="24"/>
          <w:szCs w:val="24"/>
        </w:rPr>
        <w:t xml:space="preserve">Je také </w:t>
      </w:r>
      <w:proofErr w:type="spellStart"/>
      <w:r w:rsidRPr="004B5B13">
        <w:rPr>
          <w:rFonts w:ascii="Arial" w:hAnsi="Arial" w:cs="Arial"/>
          <w:color w:val="000000" w:themeColor="text1"/>
          <w:sz w:val="24"/>
          <w:szCs w:val="24"/>
        </w:rPr>
        <w:t>Founder</w:t>
      </w:r>
      <w:proofErr w:type="spellEnd"/>
      <w:r w:rsidRPr="004B5B13">
        <w:rPr>
          <w:rFonts w:ascii="Arial" w:hAnsi="Arial" w:cs="Arial"/>
          <w:color w:val="000000" w:themeColor="text1"/>
          <w:sz w:val="24"/>
          <w:szCs w:val="24"/>
        </w:rPr>
        <w:t xml:space="preserve"> &amp; CEO ve společnostech </w:t>
      </w:r>
      <w:proofErr w:type="spellStart"/>
      <w:r w:rsidRPr="004B5B13">
        <w:rPr>
          <w:rFonts w:ascii="Arial" w:hAnsi="Arial" w:cs="Arial"/>
          <w:color w:val="000000" w:themeColor="text1"/>
          <w:sz w:val="24"/>
          <w:szCs w:val="24"/>
        </w:rPr>
        <w:t>Perfect</w:t>
      </w:r>
      <w:proofErr w:type="spellEnd"/>
      <w:r w:rsidRPr="004B5B13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4B5B13">
        <w:rPr>
          <w:rFonts w:ascii="Arial" w:hAnsi="Arial" w:cs="Arial"/>
          <w:color w:val="000000" w:themeColor="text1"/>
          <w:sz w:val="24"/>
          <w:szCs w:val="24"/>
        </w:rPr>
        <w:t>Canteen</w:t>
      </w:r>
      <w:proofErr w:type="spellEnd"/>
      <w:r w:rsidRPr="004B5B13">
        <w:rPr>
          <w:rFonts w:ascii="Arial" w:hAnsi="Arial" w:cs="Arial"/>
          <w:color w:val="000000" w:themeColor="text1"/>
          <w:sz w:val="24"/>
          <w:szCs w:val="24"/>
        </w:rPr>
        <w:t xml:space="preserve"> &amp; </w:t>
      </w:r>
      <w:proofErr w:type="spellStart"/>
      <w:r w:rsidRPr="004B5B13">
        <w:rPr>
          <w:rFonts w:ascii="Arial" w:hAnsi="Arial" w:cs="Arial"/>
          <w:color w:val="000000" w:themeColor="text1"/>
          <w:sz w:val="24"/>
          <w:szCs w:val="24"/>
        </w:rPr>
        <w:t>Perfect</w:t>
      </w:r>
      <w:proofErr w:type="spellEnd"/>
      <w:r w:rsidRPr="004B5B13">
        <w:rPr>
          <w:rFonts w:ascii="Arial" w:hAnsi="Arial" w:cs="Arial"/>
          <w:color w:val="000000" w:themeColor="text1"/>
          <w:sz w:val="24"/>
          <w:szCs w:val="24"/>
        </w:rPr>
        <w:t xml:space="preserve"> Catering. </w:t>
      </w:r>
    </w:p>
    <w:p w14:paraId="3344A739" w14:textId="77777777" w:rsidR="00273B65" w:rsidRPr="004B5B13" w:rsidRDefault="00273B65" w:rsidP="00EA4A55">
      <w:pPr>
        <w:spacing w:line="240" w:lineRule="auto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2F8BB680" w14:textId="4CA2E09B" w:rsidR="002D188D" w:rsidRDefault="002D188D" w:rsidP="002D188D">
      <w:pPr>
        <w:spacing w:line="240" w:lineRule="auto"/>
        <w:contextualSpacing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  <w:r w:rsidRPr="004B5B13">
        <w:rPr>
          <w:rFonts w:ascii="Arial" w:hAnsi="Arial" w:cs="Arial"/>
          <w:b/>
          <w:color w:val="000000" w:themeColor="text1"/>
          <w:sz w:val="24"/>
          <w:szCs w:val="24"/>
        </w:rPr>
        <w:t xml:space="preserve">Dominik </w:t>
      </w:r>
      <w:proofErr w:type="spellStart"/>
      <w:r w:rsidRPr="004B5B13">
        <w:rPr>
          <w:rFonts w:ascii="Arial" w:hAnsi="Arial" w:cs="Arial"/>
          <w:b/>
          <w:color w:val="000000" w:themeColor="text1"/>
          <w:sz w:val="24"/>
          <w:szCs w:val="24"/>
        </w:rPr>
        <w:t>Unčovský</w:t>
      </w:r>
      <w:proofErr w:type="spellEnd"/>
      <w:r w:rsidRPr="004B5B13">
        <w:rPr>
          <w:rFonts w:ascii="Arial" w:hAnsi="Arial" w:cs="Arial"/>
          <w:b/>
          <w:color w:val="000000" w:themeColor="text1"/>
          <w:sz w:val="24"/>
          <w:szCs w:val="24"/>
        </w:rPr>
        <w:t xml:space="preserve"> – </w:t>
      </w:r>
      <w:r w:rsidR="00BC7D48">
        <w:rPr>
          <w:rFonts w:ascii="Arial" w:hAnsi="Arial" w:cs="Arial"/>
          <w:b/>
          <w:color w:val="000000" w:themeColor="text1"/>
          <w:sz w:val="24"/>
          <w:szCs w:val="24"/>
        </w:rPr>
        <w:t>v</w:t>
      </w:r>
      <w:r w:rsidRPr="004B5B13">
        <w:rPr>
          <w:rFonts w:ascii="Arial" w:hAnsi="Arial" w:cs="Arial"/>
          <w:b/>
          <w:color w:val="000000" w:themeColor="text1"/>
          <w:sz w:val="24"/>
          <w:szCs w:val="24"/>
        </w:rPr>
        <w:t>ítěz národního kola</w:t>
      </w:r>
      <w:r w:rsidRPr="004B5B13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4B5B13">
        <w:rPr>
          <w:rFonts w:ascii="Arial" w:hAnsi="Arial" w:cs="Arial"/>
          <w:b/>
          <w:color w:val="000000" w:themeColor="text1"/>
          <w:sz w:val="24"/>
          <w:szCs w:val="24"/>
        </w:rPr>
        <w:t>Bocuse</w:t>
      </w:r>
      <w:proofErr w:type="spellEnd"/>
      <w:r w:rsidRPr="004B5B13">
        <w:rPr>
          <w:rFonts w:ascii="Arial" w:hAnsi="Arial" w:cs="Arial"/>
          <w:b/>
          <w:color w:val="000000" w:themeColor="text1"/>
          <w:sz w:val="24"/>
          <w:szCs w:val="24"/>
        </w:rPr>
        <w:t xml:space="preserve"> </w:t>
      </w:r>
      <w:proofErr w:type="spellStart"/>
      <w:r w:rsidRPr="004B5B13">
        <w:rPr>
          <w:rFonts w:ascii="Arial" w:hAnsi="Arial" w:cs="Arial"/>
          <w:b/>
          <w:color w:val="000000" w:themeColor="text1"/>
          <w:sz w:val="24"/>
          <w:szCs w:val="24"/>
        </w:rPr>
        <w:t>D</w:t>
      </w:r>
      <w:r w:rsidR="00BC7D48">
        <w:rPr>
          <w:rFonts w:ascii="Arial" w:hAnsi="Arial" w:cs="Arial"/>
          <w:b/>
          <w:color w:val="000000" w:themeColor="text1"/>
          <w:sz w:val="24"/>
          <w:szCs w:val="24"/>
        </w:rPr>
        <w:t>’</w:t>
      </w:r>
      <w:r w:rsidRPr="004B5B13">
        <w:rPr>
          <w:rFonts w:ascii="Arial" w:hAnsi="Arial" w:cs="Arial"/>
          <w:b/>
          <w:color w:val="000000" w:themeColor="text1"/>
          <w:sz w:val="24"/>
          <w:szCs w:val="24"/>
        </w:rPr>
        <w:t>Or</w:t>
      </w:r>
      <w:proofErr w:type="spellEnd"/>
      <w:r w:rsidRPr="004B5B13">
        <w:rPr>
          <w:rFonts w:ascii="Arial" w:hAnsi="Arial" w:cs="Arial"/>
          <w:b/>
          <w:color w:val="000000" w:themeColor="text1"/>
          <w:sz w:val="24"/>
          <w:szCs w:val="24"/>
        </w:rPr>
        <w:t xml:space="preserve"> Czech</w:t>
      </w:r>
      <w:r>
        <w:rPr>
          <w:rFonts w:ascii="Arial" w:hAnsi="Arial" w:cs="Arial"/>
          <w:b/>
          <w:color w:val="000000" w:themeColor="text1"/>
          <w:sz w:val="24"/>
          <w:szCs w:val="24"/>
        </w:rPr>
        <w:t xml:space="preserve"> 2023</w:t>
      </w:r>
    </w:p>
    <w:p w14:paraId="1DE51C4D" w14:textId="1F8F6AC9" w:rsidR="002D188D" w:rsidRPr="001B4E6D" w:rsidRDefault="002D188D" w:rsidP="002D188D">
      <w:pPr>
        <w:spacing w:line="240" w:lineRule="auto"/>
        <w:contextualSpacing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  <w:r w:rsidRPr="004B5B13">
        <w:rPr>
          <w:rFonts w:ascii="Arial" w:hAnsi="Arial" w:cs="Arial"/>
          <w:color w:val="000000" w:themeColor="text1"/>
          <w:sz w:val="24"/>
          <w:szCs w:val="24"/>
        </w:rPr>
        <w:t xml:space="preserve">Junior ambasador makro akademie. Kuchařské umění zdokonaloval v rakouském </w:t>
      </w:r>
      <w:proofErr w:type="spellStart"/>
      <w:r w:rsidRPr="004B5B13">
        <w:rPr>
          <w:rFonts w:ascii="Arial" w:hAnsi="Arial" w:cs="Arial"/>
          <w:color w:val="000000" w:themeColor="text1"/>
          <w:sz w:val="24"/>
          <w:szCs w:val="24"/>
        </w:rPr>
        <w:t>Kitzb</w:t>
      </w:r>
      <w:r>
        <w:rPr>
          <w:rFonts w:ascii="Arial" w:hAnsi="Arial" w:cs="Arial"/>
          <w:color w:val="000000" w:themeColor="text1"/>
          <w:sz w:val="24"/>
          <w:szCs w:val="24"/>
        </w:rPr>
        <w:t>ü</w:t>
      </w:r>
      <w:r w:rsidRPr="004B5B13">
        <w:rPr>
          <w:rFonts w:ascii="Arial" w:hAnsi="Arial" w:cs="Arial"/>
          <w:color w:val="000000" w:themeColor="text1"/>
          <w:sz w:val="24"/>
          <w:szCs w:val="24"/>
        </w:rPr>
        <w:t>helu</w:t>
      </w:r>
      <w:proofErr w:type="spellEnd"/>
      <w:r>
        <w:rPr>
          <w:rFonts w:ascii="Arial" w:hAnsi="Arial" w:cs="Arial"/>
          <w:color w:val="000000" w:themeColor="text1"/>
          <w:sz w:val="24"/>
          <w:szCs w:val="24"/>
        </w:rPr>
        <w:t>,</w:t>
      </w:r>
      <w:r w:rsidRPr="004B5B13">
        <w:rPr>
          <w:rFonts w:ascii="Arial" w:hAnsi="Arial" w:cs="Arial"/>
          <w:color w:val="000000" w:themeColor="text1"/>
          <w:sz w:val="24"/>
          <w:szCs w:val="24"/>
        </w:rPr>
        <w:t xml:space="preserve"> kde pracoval v hotelu A-ROSA. </w:t>
      </w:r>
      <w:r w:rsidRPr="007C51B1">
        <w:rPr>
          <w:rFonts w:ascii="Arial" w:hAnsi="Arial" w:cs="Arial"/>
          <w:color w:val="000000" w:themeColor="text1"/>
          <w:sz w:val="24"/>
          <w:szCs w:val="24"/>
        </w:rPr>
        <w:t>Českou republiku bude letos zastupovat na evropském finále</w:t>
      </w:r>
      <w:r w:rsidRPr="007C51B1"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  <w:proofErr w:type="spellStart"/>
      <w:r w:rsidRPr="007C51B1">
        <w:rPr>
          <w:rFonts w:ascii="Arial" w:hAnsi="Arial" w:cs="Arial"/>
          <w:bCs/>
          <w:color w:val="000000" w:themeColor="text1"/>
          <w:sz w:val="24"/>
          <w:szCs w:val="24"/>
        </w:rPr>
        <w:t>Bocuse</w:t>
      </w:r>
      <w:proofErr w:type="spellEnd"/>
      <w:r w:rsidRPr="007C51B1"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  <w:proofErr w:type="spellStart"/>
      <w:r w:rsidRPr="007C51B1">
        <w:rPr>
          <w:rFonts w:ascii="Arial" w:hAnsi="Arial" w:cs="Arial"/>
          <w:bCs/>
          <w:color w:val="000000" w:themeColor="text1"/>
          <w:sz w:val="24"/>
          <w:szCs w:val="24"/>
        </w:rPr>
        <w:t>D</w:t>
      </w:r>
      <w:r w:rsidR="00BC7D48">
        <w:rPr>
          <w:rFonts w:ascii="Arial" w:hAnsi="Arial" w:cs="Arial"/>
          <w:bCs/>
          <w:color w:val="000000" w:themeColor="text1"/>
          <w:sz w:val="24"/>
          <w:szCs w:val="24"/>
        </w:rPr>
        <w:t>’</w:t>
      </w:r>
      <w:r w:rsidRPr="007C51B1">
        <w:rPr>
          <w:rFonts w:ascii="Arial" w:hAnsi="Arial" w:cs="Arial"/>
          <w:bCs/>
          <w:color w:val="000000" w:themeColor="text1"/>
          <w:sz w:val="24"/>
          <w:szCs w:val="24"/>
        </w:rPr>
        <w:t>Or</w:t>
      </w:r>
      <w:proofErr w:type="spellEnd"/>
      <w:r w:rsidRPr="007C51B1">
        <w:rPr>
          <w:rFonts w:ascii="Arial" w:hAnsi="Arial" w:cs="Arial"/>
          <w:b/>
          <w:color w:val="000000" w:themeColor="text1"/>
          <w:sz w:val="24"/>
          <w:szCs w:val="24"/>
        </w:rPr>
        <w:t xml:space="preserve"> </w:t>
      </w:r>
      <w:r w:rsidRPr="007C51B1">
        <w:rPr>
          <w:rFonts w:ascii="Arial" w:hAnsi="Arial" w:cs="Arial"/>
          <w:color w:val="000000" w:themeColor="text1"/>
          <w:sz w:val="24"/>
          <w:szCs w:val="24"/>
        </w:rPr>
        <w:t xml:space="preserve">v norském </w:t>
      </w:r>
      <w:proofErr w:type="spellStart"/>
      <w:r w:rsidR="007C51B1" w:rsidRPr="007C51B1">
        <w:rPr>
          <w:rFonts w:ascii="Arial" w:hAnsi="Arial" w:cs="Arial"/>
          <w:color w:val="000000" w:themeColor="text1"/>
          <w:sz w:val="24"/>
          <w:szCs w:val="24"/>
        </w:rPr>
        <w:t>Trondheimu</w:t>
      </w:r>
      <w:proofErr w:type="spellEnd"/>
      <w:r w:rsidRPr="007C51B1">
        <w:rPr>
          <w:rFonts w:ascii="Arial" w:hAnsi="Arial" w:cs="Arial"/>
          <w:color w:val="000000" w:themeColor="text1"/>
          <w:sz w:val="24"/>
          <w:szCs w:val="24"/>
        </w:rPr>
        <w:t>.</w:t>
      </w:r>
    </w:p>
    <w:p w14:paraId="373A028F" w14:textId="4E865F42" w:rsidR="00A218DB" w:rsidRDefault="00A218DB"/>
    <w:sectPr w:rsidR="00A218DB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CF1A2F" w14:textId="77777777" w:rsidR="005B55CF" w:rsidRDefault="005B55CF" w:rsidP="00EA4A55">
      <w:pPr>
        <w:spacing w:after="0" w:line="240" w:lineRule="auto"/>
      </w:pPr>
      <w:r>
        <w:separator/>
      </w:r>
    </w:p>
  </w:endnote>
  <w:endnote w:type="continuationSeparator" w:id="0">
    <w:p w14:paraId="38231444" w14:textId="77777777" w:rsidR="005B55CF" w:rsidRDefault="005B55CF" w:rsidP="00EA4A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E4FF23" w14:textId="77777777" w:rsidR="005B55CF" w:rsidRDefault="005B55CF" w:rsidP="00EA4A55">
      <w:pPr>
        <w:spacing w:after="0" w:line="240" w:lineRule="auto"/>
      </w:pPr>
      <w:r>
        <w:separator/>
      </w:r>
    </w:p>
  </w:footnote>
  <w:footnote w:type="continuationSeparator" w:id="0">
    <w:p w14:paraId="51EFC3CE" w14:textId="77777777" w:rsidR="005B55CF" w:rsidRDefault="005B55CF" w:rsidP="00EA4A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7BD5C6" w14:textId="30D1E736" w:rsidR="00EA4A55" w:rsidRDefault="005412B4">
    <w:pPr>
      <w:pStyle w:val="Zhlav"/>
    </w:pPr>
    <w:r>
      <w:rPr>
        <w:noProof/>
      </w:rPr>
      <w:drawing>
        <wp:inline distT="0" distB="0" distL="0" distR="0" wp14:anchorId="7F9FD0D7" wp14:editId="311BBA39">
          <wp:extent cx="1100721" cy="1489710"/>
          <wp:effectExtent l="0" t="0" r="4445" b="0"/>
          <wp:docPr id="855975038" name="Obrázek 1" descr="Obsah obrázku text, Písmo, číslo, snímek obrazovky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62945" name="Obrázek 1" descr="Obsah obrázku text, Písmo, číslo, snímek obrazovky&#10;&#10;Popis byl vytvořen automaticky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42131" cy="15457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4A55"/>
    <w:rsid w:val="00025267"/>
    <w:rsid w:val="00054B17"/>
    <w:rsid w:val="00063F5D"/>
    <w:rsid w:val="000B48D8"/>
    <w:rsid w:val="000D3A3D"/>
    <w:rsid w:val="001E69BF"/>
    <w:rsid w:val="00273B65"/>
    <w:rsid w:val="002A5E58"/>
    <w:rsid w:val="002D188D"/>
    <w:rsid w:val="002D58F0"/>
    <w:rsid w:val="003C6E94"/>
    <w:rsid w:val="003F130E"/>
    <w:rsid w:val="0040138F"/>
    <w:rsid w:val="0040261B"/>
    <w:rsid w:val="00424586"/>
    <w:rsid w:val="00451D12"/>
    <w:rsid w:val="004C7324"/>
    <w:rsid w:val="00537CEB"/>
    <w:rsid w:val="005412B4"/>
    <w:rsid w:val="00545B1C"/>
    <w:rsid w:val="00566B1A"/>
    <w:rsid w:val="00580A87"/>
    <w:rsid w:val="00592D50"/>
    <w:rsid w:val="005B55CF"/>
    <w:rsid w:val="005C5260"/>
    <w:rsid w:val="006937AC"/>
    <w:rsid w:val="006F1407"/>
    <w:rsid w:val="006F2D9A"/>
    <w:rsid w:val="0075119F"/>
    <w:rsid w:val="007C51B1"/>
    <w:rsid w:val="00807EE3"/>
    <w:rsid w:val="00866173"/>
    <w:rsid w:val="008F0298"/>
    <w:rsid w:val="00966ADD"/>
    <w:rsid w:val="00A218DB"/>
    <w:rsid w:val="00A44A6C"/>
    <w:rsid w:val="00A90850"/>
    <w:rsid w:val="00A96410"/>
    <w:rsid w:val="00AD4EF7"/>
    <w:rsid w:val="00AE6275"/>
    <w:rsid w:val="00BC7D48"/>
    <w:rsid w:val="00C10BCF"/>
    <w:rsid w:val="00C71947"/>
    <w:rsid w:val="00CB57A2"/>
    <w:rsid w:val="00CF36FA"/>
    <w:rsid w:val="00D3708C"/>
    <w:rsid w:val="00D63E79"/>
    <w:rsid w:val="00D73BA5"/>
    <w:rsid w:val="00DA76FE"/>
    <w:rsid w:val="00E54769"/>
    <w:rsid w:val="00EA4A55"/>
    <w:rsid w:val="00EF06C3"/>
    <w:rsid w:val="00FB04B0"/>
    <w:rsid w:val="00FC6BBF"/>
    <w:rsid w:val="00FE1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400A4D"/>
  <w15:chartTrackingRefBased/>
  <w15:docId w15:val="{360117AE-DFD0-4718-8236-B35863D859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EA4A55"/>
    <w:rPr>
      <w:kern w:val="0"/>
      <w14:ligatures w14:val="none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EA4A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EA4A55"/>
    <w:rPr>
      <w:kern w:val="0"/>
      <w14:ligatures w14:val="none"/>
    </w:rPr>
  </w:style>
  <w:style w:type="paragraph" w:styleId="Zpat">
    <w:name w:val="footer"/>
    <w:basedOn w:val="Normln"/>
    <w:link w:val="ZpatChar"/>
    <w:uiPriority w:val="99"/>
    <w:unhideWhenUsed/>
    <w:rsid w:val="005412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5412B4"/>
    <w:rPr>
      <w:kern w:val="0"/>
      <w14:ligatures w14:val="none"/>
    </w:rPr>
  </w:style>
  <w:style w:type="paragraph" w:styleId="Revize">
    <w:name w:val="Revision"/>
    <w:hidden/>
    <w:uiPriority w:val="99"/>
    <w:semiHidden/>
    <w:rsid w:val="00DA76FE"/>
    <w:pPr>
      <w:spacing w:after="0" w:line="240" w:lineRule="auto"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6571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01c1476e-3236-4add-9655-bdfbec32e949}" enabled="1" method="Privileged" siteId="{64322308-09a9-47a3-8c1c-b82871d60568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398</Words>
  <Characters>2350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Formanova, Nikola</dc:creator>
  <cp:keywords/>
  <dc:description/>
  <cp:lastModifiedBy>Tereza Vachova (FleishmanHillard)</cp:lastModifiedBy>
  <cp:revision>11</cp:revision>
  <cp:lastPrinted>2024-02-26T12:28:00Z</cp:lastPrinted>
  <dcterms:created xsi:type="dcterms:W3CDTF">2024-02-26T18:56:00Z</dcterms:created>
  <dcterms:modified xsi:type="dcterms:W3CDTF">2024-02-27T11:01:00Z</dcterms:modified>
</cp:coreProperties>
</file>