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61339" w14:textId="77777777" w:rsidR="00613563" w:rsidRPr="00135D53" w:rsidRDefault="00613563" w:rsidP="007A45B9">
      <w:pPr>
        <w:rPr>
          <w:rFonts w:ascii="Arial" w:hAnsi="Arial" w:cs="Arial"/>
          <w:b/>
          <w:bCs/>
          <w:sz w:val="28"/>
          <w:szCs w:val="28"/>
        </w:rPr>
      </w:pPr>
    </w:p>
    <w:p w14:paraId="5C176F19" w14:textId="064C0EEC" w:rsidR="00135D53" w:rsidRPr="00C076AF" w:rsidRDefault="00B977B0" w:rsidP="00135D53">
      <w:pPr>
        <w:jc w:val="both"/>
        <w:rPr>
          <w:rFonts w:ascii="Arial" w:hAnsi="Arial" w:cs="Arial"/>
          <w:sz w:val="28"/>
          <w:szCs w:val="28"/>
        </w:rPr>
      </w:pPr>
      <w:r w:rsidRPr="00C076AF">
        <w:rPr>
          <w:rFonts w:ascii="Arial" w:hAnsi="Arial" w:cs="Arial"/>
          <w:sz w:val="28"/>
          <w:szCs w:val="28"/>
        </w:rPr>
        <w:t xml:space="preserve">Nové produkty z Levandulového údolí – med, sirup, </w:t>
      </w:r>
      <w:proofErr w:type="spellStart"/>
      <w:r w:rsidRPr="00C076AF">
        <w:rPr>
          <w:rFonts w:ascii="Arial" w:hAnsi="Arial" w:cs="Arial"/>
          <w:sz w:val="28"/>
          <w:szCs w:val="28"/>
        </w:rPr>
        <w:t>granola</w:t>
      </w:r>
      <w:proofErr w:type="spellEnd"/>
      <w:r w:rsidRPr="00C076AF">
        <w:rPr>
          <w:rFonts w:ascii="Arial" w:hAnsi="Arial" w:cs="Arial"/>
          <w:sz w:val="28"/>
          <w:szCs w:val="28"/>
        </w:rPr>
        <w:t xml:space="preserve"> a rakytníkový čaj</w:t>
      </w:r>
    </w:p>
    <w:p w14:paraId="7F56F414" w14:textId="77777777" w:rsidR="00B977B0" w:rsidRPr="005E14B6" w:rsidRDefault="00B977B0" w:rsidP="0078334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E14B6">
        <w:rPr>
          <w:rFonts w:ascii="Arial" w:hAnsi="Arial" w:cs="Arial"/>
          <w:b/>
          <w:bCs/>
          <w:sz w:val="24"/>
          <w:szCs w:val="24"/>
        </w:rPr>
        <w:t xml:space="preserve">Unikátní vlastnosti BIO Levandule </w:t>
      </w:r>
      <w:proofErr w:type="spellStart"/>
      <w:r w:rsidRPr="005E14B6">
        <w:rPr>
          <w:rFonts w:ascii="Arial" w:hAnsi="Arial" w:cs="Arial"/>
          <w:b/>
          <w:bCs/>
          <w:sz w:val="24"/>
          <w:szCs w:val="24"/>
        </w:rPr>
        <w:t>Chodouňské</w:t>
      </w:r>
      <w:proofErr w:type="spellEnd"/>
      <w:r w:rsidRPr="005E14B6">
        <w:rPr>
          <w:rFonts w:ascii="Arial" w:hAnsi="Arial" w:cs="Arial"/>
          <w:b/>
          <w:bCs/>
          <w:sz w:val="24"/>
          <w:szCs w:val="24"/>
        </w:rPr>
        <w:t xml:space="preserve"> našly uplatnění v dalších novinkách, které připravil tým Levandulového údolí. </w:t>
      </w:r>
      <w:proofErr w:type="spellStart"/>
      <w:r w:rsidRPr="005E14B6">
        <w:rPr>
          <w:rFonts w:ascii="Arial" w:hAnsi="Arial" w:cs="Arial"/>
          <w:b/>
          <w:bCs/>
          <w:sz w:val="24"/>
          <w:szCs w:val="24"/>
        </w:rPr>
        <w:t>Chodouňské</w:t>
      </w:r>
      <w:proofErr w:type="spellEnd"/>
      <w:r w:rsidRPr="005E14B6">
        <w:rPr>
          <w:rFonts w:ascii="Arial" w:hAnsi="Arial" w:cs="Arial"/>
          <w:b/>
          <w:bCs/>
          <w:sz w:val="24"/>
          <w:szCs w:val="24"/>
        </w:rPr>
        <w:t xml:space="preserve"> „modré zlato“ si tak můžete vychutnat i jako součást výtečného medu, </w:t>
      </w:r>
      <w:r>
        <w:rPr>
          <w:rFonts w:ascii="Arial" w:hAnsi="Arial" w:cs="Arial"/>
          <w:b/>
          <w:bCs/>
          <w:sz w:val="24"/>
          <w:szCs w:val="24"/>
        </w:rPr>
        <w:t xml:space="preserve">lahodného </w:t>
      </w:r>
      <w:r w:rsidRPr="005E14B6">
        <w:rPr>
          <w:rFonts w:ascii="Arial" w:hAnsi="Arial" w:cs="Arial"/>
          <w:b/>
          <w:bCs/>
          <w:sz w:val="24"/>
          <w:szCs w:val="24"/>
        </w:rPr>
        <w:t xml:space="preserve">sirupu nebo </w:t>
      </w:r>
      <w:r>
        <w:rPr>
          <w:rFonts w:ascii="Arial" w:hAnsi="Arial" w:cs="Arial"/>
          <w:b/>
          <w:bCs/>
          <w:sz w:val="24"/>
          <w:szCs w:val="24"/>
        </w:rPr>
        <w:t xml:space="preserve">chutné </w:t>
      </w:r>
      <w:proofErr w:type="spellStart"/>
      <w:r w:rsidRPr="005E14B6">
        <w:rPr>
          <w:rFonts w:ascii="Arial" w:hAnsi="Arial" w:cs="Arial"/>
          <w:b/>
          <w:bCs/>
          <w:sz w:val="24"/>
          <w:szCs w:val="24"/>
        </w:rPr>
        <w:t>granoly</w:t>
      </w:r>
      <w:proofErr w:type="spellEnd"/>
      <w:r w:rsidRPr="005E14B6">
        <w:rPr>
          <w:rFonts w:ascii="Arial" w:hAnsi="Arial" w:cs="Arial"/>
          <w:b/>
          <w:bCs/>
          <w:sz w:val="24"/>
          <w:szCs w:val="24"/>
        </w:rPr>
        <w:t>.</w:t>
      </w:r>
    </w:p>
    <w:p w14:paraId="392DC402" w14:textId="77777777" w:rsidR="00B977B0" w:rsidRPr="005E14B6" w:rsidRDefault="00B977B0" w:rsidP="00783348">
      <w:pPr>
        <w:jc w:val="both"/>
        <w:rPr>
          <w:rFonts w:ascii="Arial" w:hAnsi="Arial" w:cs="Arial"/>
          <w:sz w:val="24"/>
          <w:szCs w:val="24"/>
        </w:rPr>
      </w:pPr>
      <w:r w:rsidRPr="005E14B6">
        <w:rPr>
          <w:rFonts w:ascii="Arial" w:hAnsi="Arial" w:cs="Arial"/>
          <w:sz w:val="24"/>
          <w:szCs w:val="24"/>
        </w:rPr>
        <w:t xml:space="preserve">BIO Levandule </w:t>
      </w:r>
      <w:proofErr w:type="spellStart"/>
      <w:r w:rsidRPr="005E14B6">
        <w:rPr>
          <w:rFonts w:ascii="Arial" w:hAnsi="Arial" w:cs="Arial"/>
          <w:sz w:val="24"/>
          <w:szCs w:val="24"/>
        </w:rPr>
        <w:t>Chodouňská</w:t>
      </w:r>
      <w:proofErr w:type="spellEnd"/>
      <w:r w:rsidRPr="005E14B6">
        <w:rPr>
          <w:rFonts w:ascii="Arial" w:hAnsi="Arial" w:cs="Arial"/>
          <w:sz w:val="24"/>
          <w:szCs w:val="24"/>
        </w:rPr>
        <w:t xml:space="preserve"> je přírodní antidepresivum a </w:t>
      </w:r>
      <w:proofErr w:type="spellStart"/>
      <w:r w:rsidRPr="005E14B6">
        <w:rPr>
          <w:rFonts w:ascii="Arial" w:hAnsi="Arial" w:cs="Arial"/>
          <w:sz w:val="24"/>
          <w:szCs w:val="24"/>
        </w:rPr>
        <w:t>dezinfektum</w:t>
      </w:r>
      <w:proofErr w:type="spellEnd"/>
      <w:r w:rsidRPr="005E14B6">
        <w:rPr>
          <w:rFonts w:ascii="Arial" w:hAnsi="Arial" w:cs="Arial"/>
          <w:sz w:val="24"/>
          <w:szCs w:val="24"/>
        </w:rPr>
        <w:t xml:space="preserve"> s ověřeným vysokým množstvím antioxidantů, antibiotik a antiseptik.  Obsahuje také terpeny a </w:t>
      </w:r>
      <w:proofErr w:type="spellStart"/>
      <w:r w:rsidRPr="005E14B6">
        <w:rPr>
          <w:rFonts w:ascii="Arial" w:hAnsi="Arial" w:cs="Arial"/>
          <w:sz w:val="24"/>
          <w:szCs w:val="24"/>
        </w:rPr>
        <w:t>flavonoidy</w:t>
      </w:r>
      <w:proofErr w:type="spellEnd"/>
      <w:r w:rsidRPr="005E14B6">
        <w:rPr>
          <w:rFonts w:ascii="Arial" w:hAnsi="Arial" w:cs="Arial"/>
          <w:sz w:val="24"/>
          <w:szCs w:val="24"/>
        </w:rPr>
        <w:t xml:space="preserve">, které mají blahodárný účinek na nervovou soustavu. Množství minerálů v Levanduli </w:t>
      </w:r>
      <w:proofErr w:type="spellStart"/>
      <w:r w:rsidRPr="005E14B6">
        <w:rPr>
          <w:rFonts w:ascii="Arial" w:hAnsi="Arial" w:cs="Arial"/>
          <w:sz w:val="24"/>
          <w:szCs w:val="24"/>
        </w:rPr>
        <w:t>Chodouňské</w:t>
      </w:r>
      <w:proofErr w:type="spellEnd"/>
      <w:r w:rsidRPr="005E14B6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5E14B6">
        <w:rPr>
          <w:rFonts w:ascii="Arial" w:hAnsi="Arial" w:cs="Arial"/>
          <w:sz w:val="24"/>
          <w:szCs w:val="24"/>
        </w:rPr>
        <w:t>pocházejících  z</w:t>
      </w:r>
      <w:proofErr w:type="gramEnd"/>
      <w:r w:rsidRPr="005E14B6">
        <w:rPr>
          <w:rFonts w:ascii="Arial" w:hAnsi="Arial" w:cs="Arial"/>
          <w:sz w:val="24"/>
          <w:szCs w:val="24"/>
        </w:rPr>
        <w:t xml:space="preserve"> vápencových moří, na nichž je pěstována, umocňuje podporu imunity, přirozené funkce </w:t>
      </w:r>
      <w:proofErr w:type="spellStart"/>
      <w:r w:rsidRPr="005E14B6">
        <w:rPr>
          <w:rFonts w:ascii="Arial" w:hAnsi="Arial" w:cs="Arial"/>
          <w:sz w:val="24"/>
          <w:szCs w:val="24"/>
        </w:rPr>
        <w:t>mikrobiomu</w:t>
      </w:r>
      <w:proofErr w:type="spellEnd"/>
      <w:r w:rsidRPr="005E14B6">
        <w:rPr>
          <w:rFonts w:ascii="Arial" w:hAnsi="Arial" w:cs="Arial"/>
          <w:sz w:val="24"/>
          <w:szCs w:val="24"/>
        </w:rPr>
        <w:t xml:space="preserve"> – našeho druhého mozku.  </w:t>
      </w:r>
    </w:p>
    <w:p w14:paraId="2BC54DE7" w14:textId="77777777" w:rsidR="00B977B0" w:rsidRPr="005E14B6" w:rsidRDefault="00B977B0" w:rsidP="00783348">
      <w:pPr>
        <w:jc w:val="both"/>
        <w:rPr>
          <w:rFonts w:ascii="Arial" w:hAnsi="Arial" w:cs="Arial"/>
          <w:sz w:val="24"/>
          <w:szCs w:val="24"/>
        </w:rPr>
      </w:pPr>
      <w:r w:rsidRPr="005E14B6">
        <w:rPr>
          <w:rFonts w:ascii="Arial" w:hAnsi="Arial" w:cs="Arial"/>
          <w:sz w:val="24"/>
          <w:szCs w:val="24"/>
        </w:rPr>
        <w:t xml:space="preserve">BIO Levandule </w:t>
      </w:r>
      <w:proofErr w:type="spellStart"/>
      <w:r w:rsidRPr="005E14B6">
        <w:rPr>
          <w:rFonts w:ascii="Arial" w:hAnsi="Arial" w:cs="Arial"/>
          <w:sz w:val="24"/>
          <w:szCs w:val="24"/>
        </w:rPr>
        <w:t>Chodouňská</w:t>
      </w:r>
      <w:proofErr w:type="spellEnd"/>
      <w:r w:rsidRPr="005E14B6">
        <w:rPr>
          <w:rFonts w:ascii="Arial" w:hAnsi="Arial" w:cs="Arial"/>
          <w:sz w:val="24"/>
          <w:szCs w:val="24"/>
        </w:rPr>
        <w:t xml:space="preserve"> je přírodním sladidlem vhodným při snižování nadváhy. Jde o unikátní odrůdu pěstovanou na vápencových mořích, což ji významně odlišuje nejen od dalších levandulí lékařských, ale také odrůd levandule nevhodných pro vnitřní užívání, tedy pro kosmetické a účely a výrobu esenciálního oleje.</w:t>
      </w:r>
    </w:p>
    <w:p w14:paraId="352B9C82" w14:textId="2F3CE048" w:rsidR="00B977B0" w:rsidRDefault="00030123" w:rsidP="00AB72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Více </w:t>
      </w:r>
      <w:proofErr w:type="spellStart"/>
      <w:r>
        <w:rPr>
          <w:rFonts w:ascii="Arial" w:hAnsi="Arial" w:cs="Arial"/>
          <w:sz w:val="24"/>
          <w:szCs w:val="24"/>
        </w:rPr>
        <w:t>info</w:t>
      </w:r>
      <w:proofErr w:type="spellEnd"/>
      <w:r>
        <w:rPr>
          <w:rFonts w:ascii="Arial" w:hAnsi="Arial" w:cs="Arial"/>
          <w:sz w:val="24"/>
          <w:szCs w:val="24"/>
        </w:rPr>
        <w:t xml:space="preserve"> na </w:t>
      </w:r>
      <w:hyperlink r:id="rId7" w:history="1">
        <w:r w:rsidRPr="000522D2">
          <w:rPr>
            <w:rStyle w:val="Hypertextovodkaz"/>
            <w:rFonts w:ascii="Arial" w:hAnsi="Arial" w:cs="Arial"/>
            <w:sz w:val="24"/>
            <w:szCs w:val="24"/>
          </w:rPr>
          <w:t>www.levanduloveudoli.cz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4D750831" w14:textId="77777777" w:rsidR="00B977B0" w:rsidRPr="00B977B0" w:rsidRDefault="00B977B0" w:rsidP="00AB72C7">
      <w:pPr>
        <w:jc w:val="both"/>
        <w:rPr>
          <w:rFonts w:ascii="Arial" w:hAnsi="Arial" w:cs="Arial"/>
          <w:sz w:val="24"/>
          <w:szCs w:val="24"/>
        </w:rPr>
      </w:pPr>
    </w:p>
    <w:p w14:paraId="12F54E76" w14:textId="2CD3282E" w:rsidR="00B977B0" w:rsidRDefault="00B977B0" w:rsidP="00B977B0">
      <w:pPr>
        <w:pStyle w:val="Odstavecseseznamem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</w:rPr>
      </w:pPr>
      <w:r w:rsidRPr="005E14B6">
        <w:rPr>
          <w:rFonts w:ascii="Arial" w:hAnsi="Arial" w:cs="Arial"/>
          <w:b/>
          <w:bCs/>
          <w:sz w:val="24"/>
          <w:szCs w:val="24"/>
        </w:rPr>
        <w:t>BIO Rakytník s Levandulí Chodouňskou</w:t>
      </w:r>
    </w:p>
    <w:p w14:paraId="3BB942E2" w14:textId="76869905" w:rsidR="00D31FB5" w:rsidRPr="00D31FB5" w:rsidRDefault="00D31FB5" w:rsidP="00D31FB5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A9DF02A" wp14:editId="43BAF645">
            <wp:extent cx="1371600" cy="17716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FC754" w14:textId="77777777" w:rsidR="00B977B0" w:rsidRPr="005E14B6" w:rsidRDefault="00B977B0" w:rsidP="00783348">
      <w:pPr>
        <w:jc w:val="both"/>
        <w:rPr>
          <w:rFonts w:ascii="Arial" w:hAnsi="Arial" w:cs="Arial"/>
          <w:sz w:val="24"/>
          <w:szCs w:val="24"/>
        </w:rPr>
      </w:pPr>
      <w:r w:rsidRPr="005E14B6">
        <w:rPr>
          <w:rFonts w:ascii="Arial" w:hAnsi="Arial" w:cs="Arial"/>
          <w:sz w:val="24"/>
          <w:szCs w:val="24"/>
        </w:rPr>
        <w:t xml:space="preserve">Vychutnejte si skutečnou vitamínovou bombu v podobě čistého sypaného rakytníku, namíseného s BIO Levandulí Chodouňskou.  </w:t>
      </w:r>
    </w:p>
    <w:p w14:paraId="291EBFC7" w14:textId="77777777" w:rsidR="00B977B0" w:rsidRPr="005E14B6" w:rsidRDefault="00B977B0" w:rsidP="00783348">
      <w:pPr>
        <w:jc w:val="both"/>
        <w:rPr>
          <w:rFonts w:ascii="Arial" w:hAnsi="Arial" w:cs="Arial"/>
          <w:sz w:val="24"/>
          <w:szCs w:val="24"/>
        </w:rPr>
      </w:pPr>
      <w:r w:rsidRPr="005E14B6">
        <w:rPr>
          <w:rFonts w:ascii="Arial" w:hAnsi="Arial" w:cs="Arial"/>
          <w:sz w:val="24"/>
          <w:szCs w:val="24"/>
        </w:rPr>
        <w:t>Rakytník řešetlákový obsahuje až 200 x vyšší množství vitamínu C než citrón. Tento vitamín je zásadní pro správné fungování imunitního systému. V rakytníku najdeme také provitamín A (beta karoten), vitamíny D, F, K, železo, mangan a bór, organické kyseliny, třísloviny a pektin.</w:t>
      </w:r>
    </w:p>
    <w:p w14:paraId="1BAFFC1A" w14:textId="77777777" w:rsidR="00B977B0" w:rsidRPr="005E14B6" w:rsidRDefault="00B977B0" w:rsidP="00B977B0">
      <w:pPr>
        <w:rPr>
          <w:rFonts w:ascii="Arial" w:hAnsi="Arial" w:cs="Arial"/>
          <w:sz w:val="24"/>
          <w:szCs w:val="24"/>
        </w:rPr>
      </w:pPr>
    </w:p>
    <w:p w14:paraId="49673DDF" w14:textId="24A93A7F" w:rsidR="00B977B0" w:rsidRDefault="00B977B0" w:rsidP="00B977B0">
      <w:pPr>
        <w:pStyle w:val="Odstavecseseznamem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</w:rPr>
      </w:pPr>
      <w:r w:rsidRPr="005E14B6">
        <w:rPr>
          <w:rFonts w:ascii="Arial" w:hAnsi="Arial" w:cs="Arial"/>
          <w:b/>
          <w:bCs/>
          <w:sz w:val="24"/>
          <w:szCs w:val="24"/>
        </w:rPr>
        <w:t>Med s BIO Levandulí Chodouňskou</w:t>
      </w:r>
    </w:p>
    <w:p w14:paraId="209C5D10" w14:textId="15A0391F" w:rsidR="00D31FB5" w:rsidRPr="00D31FB5" w:rsidRDefault="00D31FB5" w:rsidP="00D31FB5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84E0E94" wp14:editId="55CF87F9">
            <wp:extent cx="1876425" cy="1250122"/>
            <wp:effectExtent l="0" t="0" r="0" b="7620"/>
            <wp:docPr id="7" name="Obrázek 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811" cy="126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D7858" w14:textId="77777777" w:rsidR="00B977B0" w:rsidRPr="005E14B6" w:rsidRDefault="00B977B0" w:rsidP="000A5E9A">
      <w:pPr>
        <w:jc w:val="both"/>
        <w:rPr>
          <w:rFonts w:ascii="Arial" w:hAnsi="Arial" w:cs="Arial"/>
          <w:sz w:val="24"/>
          <w:szCs w:val="24"/>
        </w:rPr>
      </w:pPr>
      <w:r w:rsidRPr="005E14B6">
        <w:rPr>
          <w:rFonts w:ascii="Arial" w:hAnsi="Arial" w:cs="Arial"/>
          <w:sz w:val="24"/>
          <w:szCs w:val="24"/>
        </w:rPr>
        <w:t xml:space="preserve">Pozitivní efekt medu na lidské zdraví jsou známy dlouhou dobu, ať už jde o účinky proti mnoha virům, bakteriím, protiplísňové či antiseptické účinky. Ve spojení s BIO Levandulí Chodouňskou se jeho unikátní vlastnosti ještě umocňují. </w:t>
      </w:r>
    </w:p>
    <w:p w14:paraId="37BE83C3" w14:textId="77777777" w:rsidR="00B977B0" w:rsidRPr="005E14B6" w:rsidRDefault="00B977B0" w:rsidP="000A5E9A">
      <w:pPr>
        <w:jc w:val="both"/>
        <w:rPr>
          <w:rFonts w:ascii="Arial" w:hAnsi="Arial" w:cs="Arial"/>
          <w:sz w:val="24"/>
          <w:szCs w:val="24"/>
        </w:rPr>
      </w:pPr>
      <w:r w:rsidRPr="005E14B6">
        <w:rPr>
          <w:rFonts w:ascii="Arial" w:hAnsi="Arial" w:cs="Arial"/>
          <w:sz w:val="24"/>
          <w:szCs w:val="24"/>
        </w:rPr>
        <w:t>Levandulový med je jedním z nejžádanějších a také nejvíce nedostatkových medů na světě. Med s BIO z Levandulí Chodouňskou je vpravdě modrým zlatem, které pomáhá prožít sladký spánek, pohodové dny bez nervů a úzkosti a dodat vitalitu a energii z čisté přírody.</w:t>
      </w:r>
    </w:p>
    <w:p w14:paraId="22D1A7BC" w14:textId="77777777" w:rsidR="00B977B0" w:rsidRPr="005E14B6" w:rsidRDefault="00B977B0" w:rsidP="00B977B0">
      <w:pPr>
        <w:rPr>
          <w:rFonts w:ascii="Arial" w:hAnsi="Arial" w:cs="Arial"/>
          <w:sz w:val="24"/>
          <w:szCs w:val="24"/>
        </w:rPr>
      </w:pPr>
    </w:p>
    <w:p w14:paraId="601C8D3E" w14:textId="29AAF59F" w:rsidR="00B977B0" w:rsidRDefault="00B977B0" w:rsidP="00B977B0">
      <w:pPr>
        <w:pStyle w:val="Odstavecseseznamem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</w:rPr>
      </w:pPr>
      <w:r w:rsidRPr="005E14B6">
        <w:rPr>
          <w:rFonts w:ascii="Arial" w:hAnsi="Arial" w:cs="Arial"/>
          <w:b/>
          <w:bCs/>
          <w:sz w:val="24"/>
          <w:szCs w:val="24"/>
        </w:rPr>
        <w:t xml:space="preserve">BIO sirup z Levandule </w:t>
      </w:r>
      <w:proofErr w:type="spellStart"/>
      <w:r w:rsidRPr="005E14B6">
        <w:rPr>
          <w:rFonts w:ascii="Arial" w:hAnsi="Arial" w:cs="Arial"/>
          <w:b/>
          <w:bCs/>
          <w:sz w:val="24"/>
          <w:szCs w:val="24"/>
        </w:rPr>
        <w:t>Chodouňské</w:t>
      </w:r>
      <w:proofErr w:type="spellEnd"/>
      <w:r w:rsidRPr="005E14B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E9DA131" w14:textId="34A733C1" w:rsidR="00D31FB5" w:rsidRPr="00D31FB5" w:rsidRDefault="00D31FB5" w:rsidP="00D31FB5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E897754" wp14:editId="5EF33E3B">
            <wp:extent cx="1381125" cy="1762125"/>
            <wp:effectExtent l="0" t="0" r="9525" b="9525"/>
            <wp:docPr id="6" name="Obrázek 6" descr="Obsah obrázku jídlo, nápoje, ovocný nápoj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jídlo, nápoje, ovocný nápoj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37B55" w14:textId="77777777" w:rsidR="00B977B0" w:rsidRPr="005E14B6" w:rsidRDefault="00B977B0" w:rsidP="000A5E9A">
      <w:pPr>
        <w:rPr>
          <w:rFonts w:ascii="Arial" w:hAnsi="Arial" w:cs="Arial"/>
          <w:sz w:val="24"/>
          <w:szCs w:val="24"/>
        </w:rPr>
      </w:pPr>
      <w:r w:rsidRPr="005E14B6">
        <w:rPr>
          <w:rFonts w:ascii="Arial" w:hAnsi="Arial" w:cs="Arial"/>
          <w:sz w:val="24"/>
          <w:szCs w:val="24"/>
        </w:rPr>
        <w:t xml:space="preserve">Charakteristická barva a chuť sirupu, kterou dodává poctivě a ekologicky pěstovaná levandule z Chodouně, se nejlépe uplatní při přípravě domácích limonád, ledových čajů a dalších nealkoholických nápojů, stejně jako u </w:t>
      </w:r>
      <w:proofErr w:type="spellStart"/>
      <w:r w:rsidRPr="005E14B6">
        <w:rPr>
          <w:rFonts w:ascii="Arial" w:hAnsi="Arial" w:cs="Arial"/>
          <w:sz w:val="24"/>
          <w:szCs w:val="24"/>
        </w:rPr>
        <w:t>mojita</w:t>
      </w:r>
      <w:proofErr w:type="spellEnd"/>
      <w:r w:rsidRPr="005E14B6">
        <w:rPr>
          <w:rFonts w:ascii="Arial" w:hAnsi="Arial" w:cs="Arial"/>
          <w:sz w:val="24"/>
          <w:szCs w:val="24"/>
        </w:rPr>
        <w:t>, prosecca, svařáku a dalších drinků. Vyzkoušejte přimíchat malou odměrku do svého oblíbeného nápoje!</w:t>
      </w:r>
    </w:p>
    <w:p w14:paraId="7D7F56B9" w14:textId="5FD8787F" w:rsidR="00B977B0" w:rsidRDefault="00B977B0" w:rsidP="00B977B0">
      <w:pPr>
        <w:pStyle w:val="Odstavecseseznamem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</w:rPr>
      </w:pPr>
      <w:r w:rsidRPr="005E14B6">
        <w:rPr>
          <w:rFonts w:ascii="Arial" w:hAnsi="Arial" w:cs="Arial"/>
          <w:b/>
          <w:bCs/>
          <w:sz w:val="24"/>
          <w:szCs w:val="24"/>
        </w:rPr>
        <w:t xml:space="preserve">BIO domácí </w:t>
      </w:r>
      <w:proofErr w:type="spellStart"/>
      <w:r w:rsidRPr="005E14B6">
        <w:rPr>
          <w:rFonts w:ascii="Arial" w:hAnsi="Arial" w:cs="Arial"/>
          <w:b/>
          <w:bCs/>
          <w:sz w:val="24"/>
          <w:szCs w:val="24"/>
        </w:rPr>
        <w:t>granola</w:t>
      </w:r>
      <w:proofErr w:type="spellEnd"/>
      <w:r w:rsidRPr="005E14B6">
        <w:rPr>
          <w:rFonts w:ascii="Arial" w:hAnsi="Arial" w:cs="Arial"/>
          <w:b/>
          <w:bCs/>
          <w:sz w:val="24"/>
          <w:szCs w:val="24"/>
        </w:rPr>
        <w:t xml:space="preserve"> višeň s Levandulí Chodouňskou</w:t>
      </w:r>
    </w:p>
    <w:p w14:paraId="0E9382E5" w14:textId="01B58C47" w:rsidR="00D31FB5" w:rsidRPr="00D31FB5" w:rsidRDefault="00D31FB5" w:rsidP="00D31FB5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8CE3C99" wp14:editId="56A7E2D3">
            <wp:extent cx="1371600" cy="1771650"/>
            <wp:effectExtent l="0" t="0" r="0" b="0"/>
            <wp:docPr id="4" name="Obrázek 4" descr="Obsah obrázku text, vizit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vizit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EF829" w14:textId="77777777" w:rsidR="00B977B0" w:rsidRPr="005E14B6" w:rsidRDefault="00B977B0" w:rsidP="00B977B0">
      <w:pPr>
        <w:rPr>
          <w:rFonts w:ascii="Arial" w:hAnsi="Arial" w:cs="Arial"/>
          <w:sz w:val="24"/>
          <w:szCs w:val="24"/>
        </w:rPr>
      </w:pPr>
      <w:r w:rsidRPr="005E14B6">
        <w:rPr>
          <w:rFonts w:ascii="Arial" w:hAnsi="Arial" w:cs="Arial"/>
          <w:sz w:val="24"/>
          <w:szCs w:val="24"/>
        </w:rPr>
        <w:t xml:space="preserve">BIO bezlepkové vločky namíchali naši </w:t>
      </w:r>
      <w:proofErr w:type="gramStart"/>
      <w:r w:rsidRPr="005E14B6">
        <w:rPr>
          <w:rFonts w:ascii="Arial" w:hAnsi="Arial" w:cs="Arial"/>
          <w:sz w:val="24"/>
          <w:szCs w:val="24"/>
        </w:rPr>
        <w:t>nutriční  poradci</w:t>
      </w:r>
      <w:proofErr w:type="gramEnd"/>
      <w:r w:rsidRPr="005E14B6">
        <w:rPr>
          <w:rFonts w:ascii="Arial" w:hAnsi="Arial" w:cs="Arial"/>
          <w:sz w:val="24"/>
          <w:szCs w:val="24"/>
        </w:rPr>
        <w:t xml:space="preserve"> s květem BIO Levandule </w:t>
      </w:r>
      <w:proofErr w:type="spellStart"/>
      <w:r w:rsidRPr="005E14B6">
        <w:rPr>
          <w:rFonts w:ascii="Arial" w:hAnsi="Arial" w:cs="Arial"/>
          <w:sz w:val="24"/>
          <w:szCs w:val="24"/>
        </w:rPr>
        <w:t>Chodouňské</w:t>
      </w:r>
      <w:proofErr w:type="spellEnd"/>
      <w:r w:rsidRPr="005E14B6">
        <w:rPr>
          <w:rFonts w:ascii="Arial" w:hAnsi="Arial" w:cs="Arial"/>
          <w:sz w:val="24"/>
          <w:szCs w:val="24"/>
        </w:rPr>
        <w:t xml:space="preserve">. Pro vitalitu, krásnou pleť i nehty jsme přidali BIO slunečnicové </w:t>
      </w:r>
      <w:r w:rsidRPr="005E14B6">
        <w:rPr>
          <w:rFonts w:ascii="Arial" w:hAnsi="Arial" w:cs="Arial"/>
          <w:sz w:val="24"/>
          <w:szCs w:val="24"/>
        </w:rPr>
        <w:lastRenderedPageBreak/>
        <w:t xml:space="preserve">semínko, BIO lyofilizovanou višeň a BIO hrozinky, BIO sirup z Levandule </w:t>
      </w:r>
      <w:proofErr w:type="spellStart"/>
      <w:r w:rsidRPr="005E14B6">
        <w:rPr>
          <w:rFonts w:ascii="Arial" w:hAnsi="Arial" w:cs="Arial"/>
          <w:sz w:val="24"/>
          <w:szCs w:val="24"/>
        </w:rPr>
        <w:t>Chodouňské</w:t>
      </w:r>
      <w:proofErr w:type="spellEnd"/>
      <w:r w:rsidRPr="005E14B6">
        <w:rPr>
          <w:rFonts w:ascii="Arial" w:hAnsi="Arial" w:cs="Arial"/>
          <w:sz w:val="24"/>
          <w:szCs w:val="24"/>
        </w:rPr>
        <w:t xml:space="preserve"> a BIO kokosový olej. </w:t>
      </w:r>
    </w:p>
    <w:p w14:paraId="39F30799" w14:textId="77777777" w:rsidR="00B977B0" w:rsidRPr="005E14B6" w:rsidRDefault="00B977B0" w:rsidP="00B977B0">
      <w:pPr>
        <w:rPr>
          <w:rFonts w:ascii="Arial" w:hAnsi="Arial" w:cs="Arial"/>
          <w:sz w:val="24"/>
          <w:szCs w:val="24"/>
        </w:rPr>
      </w:pPr>
      <w:r w:rsidRPr="005E14B6">
        <w:rPr>
          <w:rFonts w:ascii="Arial" w:hAnsi="Arial" w:cs="Arial"/>
          <w:sz w:val="24"/>
          <w:szCs w:val="24"/>
        </w:rPr>
        <w:t xml:space="preserve">Tento nutriční zázrak chutná svěže a šťavnatě díky višním, které si zpracováním pomocí suchého mrazu uchovaly cenné vitamíny.  </w:t>
      </w:r>
    </w:p>
    <w:p w14:paraId="3B775618" w14:textId="77777777" w:rsidR="00B977B0" w:rsidRPr="005E14B6" w:rsidRDefault="00B977B0" w:rsidP="00B977B0">
      <w:pPr>
        <w:rPr>
          <w:rFonts w:ascii="Arial" w:hAnsi="Arial" w:cs="Arial"/>
          <w:sz w:val="24"/>
          <w:szCs w:val="24"/>
        </w:rPr>
      </w:pPr>
      <w:r w:rsidRPr="005E14B6">
        <w:rPr>
          <w:rFonts w:ascii="Arial" w:hAnsi="Arial" w:cs="Arial"/>
          <w:sz w:val="24"/>
          <w:szCs w:val="24"/>
        </w:rPr>
        <w:t xml:space="preserve">BIO višně obsahují </w:t>
      </w:r>
      <w:proofErr w:type="spellStart"/>
      <w:r w:rsidRPr="005E14B6">
        <w:rPr>
          <w:rFonts w:ascii="Arial" w:hAnsi="Arial" w:cs="Arial"/>
          <w:sz w:val="24"/>
          <w:szCs w:val="24"/>
        </w:rPr>
        <w:t>flavonoidy</w:t>
      </w:r>
      <w:proofErr w:type="spellEnd"/>
      <w:r w:rsidRPr="005E14B6">
        <w:rPr>
          <w:rFonts w:ascii="Arial" w:hAnsi="Arial" w:cs="Arial"/>
          <w:sz w:val="24"/>
          <w:szCs w:val="24"/>
        </w:rPr>
        <w:t>, rostlinné antioxidanty, které přispívají k prevenci kardiovaskulárních chorob. Višně pomáhají udržet srdce v kondici a mají příznivý vliv na pružnost a zpevnění cévních kapilár. Ve višních se v hojné míře vyskytuje melatonin, hormon, který se postará o kvalitnější a delší spánek.</w:t>
      </w:r>
    </w:p>
    <w:p w14:paraId="6C2EA491" w14:textId="77777777" w:rsidR="00B977B0" w:rsidRPr="005E14B6" w:rsidRDefault="00B977B0" w:rsidP="00B977B0">
      <w:pPr>
        <w:rPr>
          <w:rFonts w:ascii="Arial" w:hAnsi="Arial" w:cs="Arial"/>
          <w:sz w:val="24"/>
          <w:szCs w:val="24"/>
        </w:rPr>
      </w:pPr>
      <w:r w:rsidRPr="005E14B6">
        <w:rPr>
          <w:rFonts w:ascii="Arial" w:hAnsi="Arial" w:cs="Arial"/>
          <w:sz w:val="24"/>
          <w:szCs w:val="24"/>
        </w:rPr>
        <w:t xml:space="preserve">BIO slunečnicové semínko je zdrojem vitamínu B6, B9, </w:t>
      </w:r>
      <w:proofErr w:type="spellStart"/>
      <w:r w:rsidRPr="005E14B6">
        <w:rPr>
          <w:rFonts w:ascii="Arial" w:hAnsi="Arial" w:cs="Arial"/>
          <w:sz w:val="24"/>
          <w:szCs w:val="24"/>
        </w:rPr>
        <w:t>thiaminu</w:t>
      </w:r>
      <w:proofErr w:type="spellEnd"/>
      <w:r w:rsidRPr="005E14B6">
        <w:rPr>
          <w:rFonts w:ascii="Arial" w:hAnsi="Arial" w:cs="Arial"/>
          <w:sz w:val="24"/>
          <w:szCs w:val="24"/>
        </w:rPr>
        <w:t>, hořčíku, mědi, fosforu, manganu a selenu a je bohaté na vitamín E (alfa tokoferol). Slunečnice je také velmi dobrá pro trávení a kondici mozku.</w:t>
      </w:r>
    </w:p>
    <w:p w14:paraId="546C4450" w14:textId="77777777" w:rsidR="00B977B0" w:rsidRPr="005E14B6" w:rsidRDefault="00B977B0" w:rsidP="00B977B0">
      <w:pPr>
        <w:rPr>
          <w:rFonts w:ascii="Arial" w:hAnsi="Arial" w:cs="Arial"/>
          <w:sz w:val="24"/>
          <w:szCs w:val="24"/>
        </w:rPr>
      </w:pPr>
      <w:r w:rsidRPr="005E14B6">
        <w:rPr>
          <w:rFonts w:ascii="Arial" w:hAnsi="Arial" w:cs="Arial"/>
          <w:sz w:val="24"/>
          <w:szCs w:val="24"/>
        </w:rPr>
        <w:t>BIO ovesné bezlepkové vločky jsou bohatým zdrojem komplexních sacharidů, ale také vlákniny, která přispívá ke správnému trávení a reguluje hladinu cukru v krvi. Dále obsahují cenné vitaminy především skupiny B a E a minerální látky, jako je vápník, železo, fosfor a lecitin.</w:t>
      </w:r>
    </w:p>
    <w:p w14:paraId="4827A8F6" w14:textId="77777777" w:rsidR="00030123" w:rsidRPr="00DC79E6" w:rsidRDefault="00030123" w:rsidP="007520EC">
      <w:pPr>
        <w:jc w:val="both"/>
        <w:rPr>
          <w:rFonts w:ascii="Arial" w:hAnsi="Arial" w:cs="Arial"/>
          <w:sz w:val="24"/>
          <w:szCs w:val="24"/>
        </w:rPr>
      </w:pPr>
    </w:p>
    <w:p w14:paraId="48E266B3" w14:textId="77777777" w:rsidR="00D31FB5" w:rsidRDefault="00D31FB5" w:rsidP="00972555">
      <w:pPr>
        <w:jc w:val="both"/>
        <w:rPr>
          <w:rFonts w:ascii="Arial" w:hAnsi="Arial" w:cs="Arial"/>
          <w:sz w:val="24"/>
          <w:szCs w:val="24"/>
        </w:rPr>
      </w:pPr>
    </w:p>
    <w:p w14:paraId="2439E503" w14:textId="40063314" w:rsidR="007144C3" w:rsidRPr="00972555" w:rsidRDefault="007144C3" w:rsidP="00972555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Credit</w:t>
      </w:r>
      <w:proofErr w:type="spellEnd"/>
      <w:r>
        <w:rPr>
          <w:rFonts w:ascii="Arial" w:hAnsi="Arial" w:cs="Arial"/>
          <w:sz w:val="24"/>
          <w:szCs w:val="24"/>
        </w:rPr>
        <w:t>: Levandulové údolí</w:t>
      </w:r>
    </w:p>
    <w:p w14:paraId="0EA70E76" w14:textId="077272DB" w:rsidR="008C0C44" w:rsidRPr="0044512D" w:rsidRDefault="00CB08A5" w:rsidP="00A516DA">
      <w:pPr>
        <w:pStyle w:val="Normlnwe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sz w:val="22"/>
          <w:szCs w:val="22"/>
        </w:rPr>
      </w:pPr>
      <w:hyperlink r:id="rId12" w:history="1">
        <w:r w:rsidR="007144C3" w:rsidRPr="00DF5C56">
          <w:rPr>
            <w:rStyle w:val="Hypertextovodkaz"/>
            <w:rFonts w:ascii="Arial" w:hAnsi="Arial" w:cs="Arial"/>
            <w:b/>
            <w:bCs/>
            <w:sz w:val="22"/>
            <w:szCs w:val="22"/>
          </w:rPr>
          <w:t>www.levanduloveudoli.cz</w:t>
        </w:r>
      </w:hyperlink>
      <w:r w:rsidR="000734F6" w:rsidRPr="0044512D">
        <w:rPr>
          <w:rFonts w:ascii="Arial" w:hAnsi="Arial" w:cs="Arial"/>
          <w:b/>
          <w:bCs/>
          <w:sz w:val="22"/>
          <w:szCs w:val="22"/>
        </w:rPr>
        <w:t xml:space="preserve"> </w:t>
      </w:r>
      <w:r w:rsidR="005856EB" w:rsidRPr="0044512D">
        <w:rPr>
          <w:rFonts w:ascii="Arial" w:hAnsi="Arial" w:cs="Arial"/>
          <w:b/>
          <w:bCs/>
          <w:sz w:val="22"/>
          <w:szCs w:val="22"/>
        </w:rPr>
        <w:t xml:space="preserve">     </w:t>
      </w:r>
    </w:p>
    <w:p w14:paraId="4FEB1D93" w14:textId="799B33B1" w:rsidR="00D3006E" w:rsidRPr="0044512D" w:rsidRDefault="0020635B" w:rsidP="00C076AF">
      <w:pPr>
        <w:pStyle w:val="Normlnwe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sz w:val="20"/>
          <w:szCs w:val="20"/>
        </w:rPr>
      </w:pPr>
      <w:bookmarkStart w:id="0" w:name="_Hlk61464818"/>
      <w:bookmarkStart w:id="1" w:name="_Hlk66436796"/>
      <w:r w:rsidRPr="008A6C9A">
        <w:rPr>
          <w:rFonts w:ascii="Arial" w:hAnsi="Arial" w:cs="Arial"/>
          <w:sz w:val="22"/>
          <w:szCs w:val="22"/>
        </w:rPr>
        <w:t>Mariana Pohlová</w:t>
      </w:r>
      <w:r w:rsidRPr="008A6C9A">
        <w:rPr>
          <w:rFonts w:ascii="Arial" w:hAnsi="Arial" w:cs="Arial"/>
          <w:sz w:val="22"/>
          <w:szCs w:val="22"/>
        </w:rPr>
        <w:br/>
      </w:r>
      <w:bookmarkEnd w:id="0"/>
    </w:p>
    <w:p w14:paraId="25A7ECD5" w14:textId="1C6F1949" w:rsidR="00D02063" w:rsidRPr="0044512D" w:rsidRDefault="00D02063" w:rsidP="00D02063">
      <w:pPr>
        <w:jc w:val="both"/>
        <w:rPr>
          <w:rFonts w:ascii="Arial" w:hAnsi="Arial" w:cs="Arial"/>
          <w:sz w:val="20"/>
          <w:szCs w:val="20"/>
        </w:rPr>
      </w:pPr>
      <w:r w:rsidRPr="00C076AF">
        <w:rPr>
          <w:rFonts w:ascii="Arial" w:hAnsi="Arial" w:cs="Arial"/>
          <w:b/>
          <w:bCs/>
          <w:sz w:val="20"/>
          <w:szCs w:val="20"/>
        </w:rPr>
        <w:t>Za unikátním Levandulovým údolím,</w:t>
      </w:r>
      <w:r w:rsidRPr="0044512D">
        <w:rPr>
          <w:rFonts w:ascii="Arial" w:hAnsi="Arial" w:cs="Arial"/>
          <w:sz w:val="20"/>
          <w:szCs w:val="20"/>
        </w:rPr>
        <w:t xml:space="preserve"> </w:t>
      </w:r>
      <w:r w:rsidR="00804A9B" w:rsidRPr="0044512D">
        <w:rPr>
          <w:rFonts w:ascii="Arial" w:hAnsi="Arial" w:cs="Arial"/>
          <w:sz w:val="20"/>
          <w:szCs w:val="20"/>
        </w:rPr>
        <w:t>tří</w:t>
      </w:r>
      <w:r w:rsidRPr="0044512D">
        <w:rPr>
          <w:rFonts w:ascii="Arial" w:hAnsi="Arial" w:cs="Arial"/>
          <w:sz w:val="20"/>
          <w:szCs w:val="20"/>
        </w:rPr>
        <w:t>hektarovým polem s </w:t>
      </w:r>
      <w:r w:rsidR="00A768A6">
        <w:rPr>
          <w:rFonts w:ascii="Arial" w:hAnsi="Arial" w:cs="Arial"/>
          <w:sz w:val="20"/>
          <w:szCs w:val="20"/>
        </w:rPr>
        <w:t>50</w:t>
      </w:r>
      <w:r w:rsidRPr="0044512D">
        <w:rPr>
          <w:rFonts w:ascii="Arial" w:hAnsi="Arial" w:cs="Arial"/>
          <w:sz w:val="20"/>
          <w:szCs w:val="20"/>
        </w:rPr>
        <w:t xml:space="preserve"> 000 BIO levandulemi, stojí Helena Neumannová a Milena Krčálová, které zde levanduli začaly pěstovat v roce 2014. V manufaktuře v Levandulovém údolí se z levandule v BIO kvalitě vyrábí čaje, oleje, koření, sušenky, </w:t>
      </w:r>
      <w:proofErr w:type="spellStart"/>
      <w:r w:rsidRPr="0044512D">
        <w:rPr>
          <w:rFonts w:ascii="Arial" w:hAnsi="Arial" w:cs="Arial"/>
          <w:sz w:val="20"/>
          <w:szCs w:val="20"/>
        </w:rPr>
        <w:t>raw</w:t>
      </w:r>
      <w:proofErr w:type="spellEnd"/>
      <w:r w:rsidRPr="0044512D">
        <w:rPr>
          <w:rFonts w:ascii="Arial" w:hAnsi="Arial" w:cs="Arial"/>
          <w:sz w:val="20"/>
          <w:szCs w:val="20"/>
        </w:rPr>
        <w:t xml:space="preserve"> tyčinky a spoustu dalších zdraví i tělu prospěšných produktů. Pořádají se zde také nejrůznější ozdravné procedury nebo workshopy. </w:t>
      </w:r>
    </w:p>
    <w:p w14:paraId="1B38FD8D" w14:textId="1FD775C1" w:rsidR="00D3006E" w:rsidRPr="0044512D" w:rsidRDefault="00D3006E" w:rsidP="00D3006E">
      <w:pPr>
        <w:jc w:val="both"/>
        <w:rPr>
          <w:rFonts w:ascii="Arial" w:hAnsi="Arial" w:cs="Arial"/>
          <w:sz w:val="20"/>
          <w:szCs w:val="20"/>
        </w:rPr>
      </w:pPr>
      <w:r w:rsidRPr="0044512D">
        <w:rPr>
          <w:rFonts w:ascii="Arial" w:hAnsi="Arial" w:cs="Arial"/>
          <w:sz w:val="20"/>
          <w:szCs w:val="20"/>
        </w:rPr>
        <w:t xml:space="preserve">Levandulové údolí se nachází ve středočeské Chodouni, v samém srdci </w:t>
      </w:r>
      <w:r w:rsidR="00135D53">
        <w:rPr>
          <w:rFonts w:ascii="Arial" w:hAnsi="Arial" w:cs="Arial"/>
          <w:sz w:val="20"/>
          <w:szCs w:val="20"/>
        </w:rPr>
        <w:t>Národního g</w:t>
      </w:r>
      <w:r w:rsidRPr="0044512D">
        <w:rPr>
          <w:rFonts w:ascii="Arial" w:hAnsi="Arial" w:cs="Arial"/>
          <w:sz w:val="20"/>
          <w:szCs w:val="20"/>
        </w:rPr>
        <w:t xml:space="preserve">eoparku </w:t>
      </w:r>
      <w:proofErr w:type="spellStart"/>
      <w:r w:rsidRPr="0044512D">
        <w:rPr>
          <w:rFonts w:ascii="Arial" w:hAnsi="Arial" w:cs="Arial"/>
          <w:sz w:val="20"/>
          <w:szCs w:val="20"/>
        </w:rPr>
        <w:t>Barrandien</w:t>
      </w:r>
      <w:proofErr w:type="spellEnd"/>
      <w:r w:rsidRPr="0044512D">
        <w:rPr>
          <w:rFonts w:ascii="Arial" w:hAnsi="Arial" w:cs="Arial"/>
          <w:sz w:val="20"/>
          <w:szCs w:val="20"/>
        </w:rPr>
        <w:t xml:space="preserve"> na bývalých vápencových mořích. Nedaleko naleznete hrady Točník, Žebrák, Křivoklát, Nižbor s keltským oppidem nebo zámek v Hořovicích. Brdské lesy se tak mísí s opojnou vůní Levandulového údolí a nabízí novodobým poutníkům klid, mír, pohodu, </w:t>
      </w:r>
      <w:proofErr w:type="gramStart"/>
      <w:r w:rsidRPr="0044512D">
        <w:rPr>
          <w:rFonts w:ascii="Arial" w:hAnsi="Arial" w:cs="Arial"/>
          <w:sz w:val="20"/>
          <w:szCs w:val="20"/>
        </w:rPr>
        <w:t>odpočinek</w:t>
      </w:r>
      <w:proofErr w:type="gramEnd"/>
      <w:r w:rsidR="001F75FA" w:rsidRPr="0044512D">
        <w:rPr>
          <w:rFonts w:ascii="Arial" w:hAnsi="Arial" w:cs="Arial"/>
          <w:sz w:val="20"/>
          <w:szCs w:val="20"/>
        </w:rPr>
        <w:t xml:space="preserve"> </w:t>
      </w:r>
      <w:r w:rsidRPr="0044512D">
        <w:rPr>
          <w:rFonts w:ascii="Arial" w:hAnsi="Arial" w:cs="Arial"/>
          <w:sz w:val="20"/>
          <w:szCs w:val="20"/>
        </w:rPr>
        <w:t xml:space="preserve">a hlavně zdraví z čisté přírody. </w:t>
      </w:r>
    </w:p>
    <w:bookmarkEnd w:id="1"/>
    <w:p w14:paraId="4C1F92C8" w14:textId="77777777" w:rsidR="00643B4C" w:rsidRPr="00643B4C" w:rsidRDefault="00643B4C" w:rsidP="00643B4C">
      <w:pPr>
        <w:jc w:val="both"/>
        <w:rPr>
          <w:rFonts w:ascii="Arial" w:hAnsi="Arial" w:cs="Arial"/>
          <w:sz w:val="20"/>
          <w:szCs w:val="20"/>
        </w:rPr>
      </w:pPr>
      <w:r w:rsidRPr="00643B4C">
        <w:rPr>
          <w:rFonts w:ascii="Arial" w:hAnsi="Arial" w:cs="Arial"/>
          <w:sz w:val="20"/>
          <w:szCs w:val="20"/>
        </w:rPr>
        <w:t xml:space="preserve">BIO Levandule </w:t>
      </w:r>
      <w:proofErr w:type="spellStart"/>
      <w:r w:rsidRPr="00643B4C">
        <w:rPr>
          <w:rFonts w:ascii="Arial" w:hAnsi="Arial" w:cs="Arial"/>
          <w:sz w:val="20"/>
          <w:szCs w:val="20"/>
        </w:rPr>
        <w:t>Chodouňská</w:t>
      </w:r>
      <w:proofErr w:type="spellEnd"/>
      <w:r w:rsidRPr="00643B4C">
        <w:rPr>
          <w:rFonts w:ascii="Arial" w:hAnsi="Arial" w:cs="Arial"/>
          <w:sz w:val="20"/>
          <w:szCs w:val="20"/>
        </w:rPr>
        <w:t xml:space="preserve"> je přírodní antidepresivum i sladidlo, obsahuje vysokou dávku antioxidantů, antibiotik a antiseptik z čisté přírody. Napomáhá k posílení imunity nebo zlepšení přirozeného fungování nervového i trávicího systému. Využívá se při bolestech a problémech žaludku, při migrénách, úzkosti, nespavosti apod. Díky tomu, že byliny rostou na bývalých vápencových mořích, je BIO Levandule </w:t>
      </w:r>
      <w:proofErr w:type="spellStart"/>
      <w:r w:rsidRPr="00643B4C">
        <w:rPr>
          <w:rFonts w:ascii="Arial" w:hAnsi="Arial" w:cs="Arial"/>
          <w:sz w:val="20"/>
          <w:szCs w:val="20"/>
        </w:rPr>
        <w:t>Chodouňská</w:t>
      </w:r>
      <w:proofErr w:type="spellEnd"/>
      <w:r w:rsidRPr="00643B4C">
        <w:rPr>
          <w:rFonts w:ascii="Arial" w:hAnsi="Arial" w:cs="Arial"/>
          <w:sz w:val="20"/>
          <w:szCs w:val="20"/>
        </w:rPr>
        <w:t xml:space="preserve"> obohacena také o minerály. Podle prvních výsledků klinické studie se navíc ukazuje, že stresové prostředí se zimními mrazy a silným větrem, který vane v Levandulovém údolí po celý rok, napomáhá BIO Levanduli </w:t>
      </w:r>
      <w:proofErr w:type="spellStart"/>
      <w:r w:rsidRPr="00643B4C">
        <w:rPr>
          <w:rFonts w:ascii="Arial" w:hAnsi="Arial" w:cs="Arial"/>
          <w:sz w:val="20"/>
          <w:szCs w:val="20"/>
        </w:rPr>
        <w:t>Chodouňské</w:t>
      </w:r>
      <w:proofErr w:type="spellEnd"/>
      <w:r w:rsidRPr="00643B4C">
        <w:rPr>
          <w:rFonts w:ascii="Arial" w:hAnsi="Arial" w:cs="Arial"/>
          <w:sz w:val="20"/>
          <w:szCs w:val="20"/>
        </w:rPr>
        <w:t xml:space="preserve"> produkovat vysoce účinné biodynamické látky. </w:t>
      </w:r>
    </w:p>
    <w:p w14:paraId="7C8621BC" w14:textId="01E3EB61" w:rsidR="005D7A35" w:rsidRPr="0044512D" w:rsidRDefault="005D7A35">
      <w:pPr>
        <w:rPr>
          <w:rFonts w:ascii="Arial" w:hAnsi="Arial" w:cs="Arial"/>
        </w:rPr>
      </w:pPr>
    </w:p>
    <w:sectPr w:rsidR="005D7A35" w:rsidRPr="0044512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0DE8E" w14:textId="77777777" w:rsidR="00CB08A5" w:rsidRDefault="00CB08A5" w:rsidP="00074945">
      <w:pPr>
        <w:spacing w:after="0" w:line="240" w:lineRule="auto"/>
      </w:pPr>
      <w:r>
        <w:separator/>
      </w:r>
    </w:p>
  </w:endnote>
  <w:endnote w:type="continuationSeparator" w:id="0">
    <w:p w14:paraId="469146A5" w14:textId="77777777" w:rsidR="00CB08A5" w:rsidRDefault="00CB08A5" w:rsidP="00074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4743219"/>
      <w:docPartObj>
        <w:docPartGallery w:val="Page Numbers (Bottom of Page)"/>
        <w:docPartUnique/>
      </w:docPartObj>
    </w:sdtPr>
    <w:sdtEndPr/>
    <w:sdtContent>
      <w:p w14:paraId="49F5A972" w14:textId="6FC054A2" w:rsidR="00BC463D" w:rsidRDefault="00BC463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3126D5" w14:textId="77777777" w:rsidR="00BC463D" w:rsidRDefault="00BC46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D6708" w14:textId="77777777" w:rsidR="00CB08A5" w:rsidRDefault="00CB08A5" w:rsidP="00074945">
      <w:pPr>
        <w:spacing w:after="0" w:line="240" w:lineRule="auto"/>
      </w:pPr>
      <w:r>
        <w:separator/>
      </w:r>
    </w:p>
  </w:footnote>
  <w:footnote w:type="continuationSeparator" w:id="0">
    <w:p w14:paraId="19D2DDC7" w14:textId="77777777" w:rsidR="00CB08A5" w:rsidRDefault="00CB08A5" w:rsidP="00074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B7593" w14:textId="01116DA2" w:rsidR="00074945" w:rsidRDefault="00074945">
    <w:pPr>
      <w:pStyle w:val="Zhlav"/>
    </w:pPr>
  </w:p>
  <w:p w14:paraId="0D1D1C79" w14:textId="77777777" w:rsidR="00074945" w:rsidRDefault="000749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5571"/>
    <w:multiLevelType w:val="hybridMultilevel"/>
    <w:tmpl w:val="EC52A8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45A46"/>
    <w:multiLevelType w:val="hybridMultilevel"/>
    <w:tmpl w:val="16FE5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92EAA"/>
    <w:multiLevelType w:val="hybridMultilevel"/>
    <w:tmpl w:val="7F7A01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2152A"/>
    <w:multiLevelType w:val="hybridMultilevel"/>
    <w:tmpl w:val="35D6A0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B0321"/>
    <w:multiLevelType w:val="hybridMultilevel"/>
    <w:tmpl w:val="FDA68C68"/>
    <w:lvl w:ilvl="0" w:tplc="EC366E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93F25"/>
    <w:multiLevelType w:val="hybridMultilevel"/>
    <w:tmpl w:val="88EC35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9227B"/>
    <w:multiLevelType w:val="hybridMultilevel"/>
    <w:tmpl w:val="326477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E3763"/>
    <w:multiLevelType w:val="hybridMultilevel"/>
    <w:tmpl w:val="6A9C40C4"/>
    <w:lvl w:ilvl="0" w:tplc="F4E0FDD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26A66"/>
    <w:multiLevelType w:val="hybridMultilevel"/>
    <w:tmpl w:val="1382BAF6"/>
    <w:lvl w:ilvl="0" w:tplc="DC10ECE8">
      <w:start w:val="12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466323">
    <w:abstractNumId w:val="3"/>
  </w:num>
  <w:num w:numId="2" w16cid:durableId="1472138359">
    <w:abstractNumId w:val="5"/>
  </w:num>
  <w:num w:numId="3" w16cid:durableId="2037997197">
    <w:abstractNumId w:val="4"/>
  </w:num>
  <w:num w:numId="4" w16cid:durableId="182864380">
    <w:abstractNumId w:val="7"/>
  </w:num>
  <w:num w:numId="5" w16cid:durableId="1685790718">
    <w:abstractNumId w:val="2"/>
  </w:num>
  <w:num w:numId="6" w16cid:durableId="809174168">
    <w:abstractNumId w:val="8"/>
  </w:num>
  <w:num w:numId="7" w16cid:durableId="672611892">
    <w:abstractNumId w:val="0"/>
  </w:num>
  <w:num w:numId="8" w16cid:durableId="1956402194">
    <w:abstractNumId w:val="1"/>
  </w:num>
  <w:num w:numId="9" w16cid:durableId="14912929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A35"/>
    <w:rsid w:val="00011142"/>
    <w:rsid w:val="00030123"/>
    <w:rsid w:val="00043046"/>
    <w:rsid w:val="00050CE3"/>
    <w:rsid w:val="000734F6"/>
    <w:rsid w:val="00074945"/>
    <w:rsid w:val="00082D7F"/>
    <w:rsid w:val="000A5E9A"/>
    <w:rsid w:val="000C0942"/>
    <w:rsid w:val="000D6272"/>
    <w:rsid w:val="000E06DF"/>
    <w:rsid w:val="000F7FE8"/>
    <w:rsid w:val="00100AC5"/>
    <w:rsid w:val="00107BA4"/>
    <w:rsid w:val="00135D53"/>
    <w:rsid w:val="001B7250"/>
    <w:rsid w:val="001F75FA"/>
    <w:rsid w:val="0020635B"/>
    <w:rsid w:val="00241CB4"/>
    <w:rsid w:val="002471B8"/>
    <w:rsid w:val="00267562"/>
    <w:rsid w:val="00270352"/>
    <w:rsid w:val="002817F0"/>
    <w:rsid w:val="002947A5"/>
    <w:rsid w:val="002B6B98"/>
    <w:rsid w:val="002C3280"/>
    <w:rsid w:val="002D2534"/>
    <w:rsid w:val="002E3257"/>
    <w:rsid w:val="002E3B07"/>
    <w:rsid w:val="00305AF2"/>
    <w:rsid w:val="003167B4"/>
    <w:rsid w:val="0032170E"/>
    <w:rsid w:val="003227E8"/>
    <w:rsid w:val="00341330"/>
    <w:rsid w:val="00350801"/>
    <w:rsid w:val="00360F97"/>
    <w:rsid w:val="0036184A"/>
    <w:rsid w:val="003660FB"/>
    <w:rsid w:val="003905B7"/>
    <w:rsid w:val="00396D7F"/>
    <w:rsid w:val="003A14CF"/>
    <w:rsid w:val="003C2EF3"/>
    <w:rsid w:val="003C3AAB"/>
    <w:rsid w:val="003E3832"/>
    <w:rsid w:val="003F3A76"/>
    <w:rsid w:val="00410457"/>
    <w:rsid w:val="0044512D"/>
    <w:rsid w:val="004479D6"/>
    <w:rsid w:val="004A01C4"/>
    <w:rsid w:val="004B3BD8"/>
    <w:rsid w:val="004B4BAE"/>
    <w:rsid w:val="004B7886"/>
    <w:rsid w:val="00505AEA"/>
    <w:rsid w:val="00506423"/>
    <w:rsid w:val="00525036"/>
    <w:rsid w:val="00526A2D"/>
    <w:rsid w:val="0053222F"/>
    <w:rsid w:val="005422CB"/>
    <w:rsid w:val="00571087"/>
    <w:rsid w:val="005847EF"/>
    <w:rsid w:val="005856EB"/>
    <w:rsid w:val="005D6722"/>
    <w:rsid w:val="005D7A35"/>
    <w:rsid w:val="00607E61"/>
    <w:rsid w:val="00613563"/>
    <w:rsid w:val="00633CAD"/>
    <w:rsid w:val="0063590B"/>
    <w:rsid w:val="00643B4C"/>
    <w:rsid w:val="00654987"/>
    <w:rsid w:val="006577DD"/>
    <w:rsid w:val="00675525"/>
    <w:rsid w:val="00696CA7"/>
    <w:rsid w:val="006C54F1"/>
    <w:rsid w:val="006C7C03"/>
    <w:rsid w:val="00701AD9"/>
    <w:rsid w:val="00706514"/>
    <w:rsid w:val="007144C3"/>
    <w:rsid w:val="00732976"/>
    <w:rsid w:val="007358B7"/>
    <w:rsid w:val="007520EC"/>
    <w:rsid w:val="00783348"/>
    <w:rsid w:val="007A2F0E"/>
    <w:rsid w:val="007A45B9"/>
    <w:rsid w:val="007C047E"/>
    <w:rsid w:val="007C7634"/>
    <w:rsid w:val="007F55DA"/>
    <w:rsid w:val="00804A9B"/>
    <w:rsid w:val="008051B5"/>
    <w:rsid w:val="008140DD"/>
    <w:rsid w:val="00832C63"/>
    <w:rsid w:val="008565D6"/>
    <w:rsid w:val="008574AE"/>
    <w:rsid w:val="00881D1D"/>
    <w:rsid w:val="008A2CC9"/>
    <w:rsid w:val="008A2E1F"/>
    <w:rsid w:val="008A6C9A"/>
    <w:rsid w:val="008B430C"/>
    <w:rsid w:val="008B67AC"/>
    <w:rsid w:val="008C0C44"/>
    <w:rsid w:val="008C3A42"/>
    <w:rsid w:val="008D0D4F"/>
    <w:rsid w:val="008D493A"/>
    <w:rsid w:val="0092553F"/>
    <w:rsid w:val="00931B76"/>
    <w:rsid w:val="009542D6"/>
    <w:rsid w:val="00972555"/>
    <w:rsid w:val="009942CA"/>
    <w:rsid w:val="009B01BD"/>
    <w:rsid w:val="009D2E5E"/>
    <w:rsid w:val="009D54E4"/>
    <w:rsid w:val="009D793B"/>
    <w:rsid w:val="009E24D3"/>
    <w:rsid w:val="009E79F9"/>
    <w:rsid w:val="00A00ED6"/>
    <w:rsid w:val="00A05536"/>
    <w:rsid w:val="00A1095E"/>
    <w:rsid w:val="00A335A7"/>
    <w:rsid w:val="00A348FF"/>
    <w:rsid w:val="00A46A90"/>
    <w:rsid w:val="00A516DA"/>
    <w:rsid w:val="00A70D03"/>
    <w:rsid w:val="00A768A6"/>
    <w:rsid w:val="00AA023C"/>
    <w:rsid w:val="00AB72C7"/>
    <w:rsid w:val="00AC72D3"/>
    <w:rsid w:val="00B346FC"/>
    <w:rsid w:val="00B778A7"/>
    <w:rsid w:val="00B800D1"/>
    <w:rsid w:val="00B977B0"/>
    <w:rsid w:val="00BC0A20"/>
    <w:rsid w:val="00BC463D"/>
    <w:rsid w:val="00C06ADD"/>
    <w:rsid w:val="00C076AF"/>
    <w:rsid w:val="00C313A5"/>
    <w:rsid w:val="00C45189"/>
    <w:rsid w:val="00C52CDA"/>
    <w:rsid w:val="00C554D5"/>
    <w:rsid w:val="00C66193"/>
    <w:rsid w:val="00C666E9"/>
    <w:rsid w:val="00CB08A5"/>
    <w:rsid w:val="00CD4EFA"/>
    <w:rsid w:val="00CE7C5C"/>
    <w:rsid w:val="00D02063"/>
    <w:rsid w:val="00D0504B"/>
    <w:rsid w:val="00D10A34"/>
    <w:rsid w:val="00D13714"/>
    <w:rsid w:val="00D1565B"/>
    <w:rsid w:val="00D20AAE"/>
    <w:rsid w:val="00D267C0"/>
    <w:rsid w:val="00D3006E"/>
    <w:rsid w:val="00D31FB5"/>
    <w:rsid w:val="00DC79E6"/>
    <w:rsid w:val="00DD13FC"/>
    <w:rsid w:val="00DF0D83"/>
    <w:rsid w:val="00E23ABB"/>
    <w:rsid w:val="00E25C5F"/>
    <w:rsid w:val="00E277B7"/>
    <w:rsid w:val="00E326A8"/>
    <w:rsid w:val="00E3589F"/>
    <w:rsid w:val="00E4674A"/>
    <w:rsid w:val="00E61E27"/>
    <w:rsid w:val="00EB22E4"/>
    <w:rsid w:val="00EC0701"/>
    <w:rsid w:val="00EF7A33"/>
    <w:rsid w:val="00EF7F33"/>
    <w:rsid w:val="00F12170"/>
    <w:rsid w:val="00F1618F"/>
    <w:rsid w:val="00F361C0"/>
    <w:rsid w:val="00F43A2F"/>
    <w:rsid w:val="00F90ED6"/>
    <w:rsid w:val="00FC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F5549"/>
  <w15:chartTrackingRefBased/>
  <w15:docId w15:val="{3EB60C94-7C31-4197-9499-FC1649C4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D7A3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74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4945"/>
  </w:style>
  <w:style w:type="paragraph" w:styleId="Zpat">
    <w:name w:val="footer"/>
    <w:basedOn w:val="Normln"/>
    <w:link w:val="ZpatChar"/>
    <w:uiPriority w:val="99"/>
    <w:unhideWhenUsed/>
    <w:rsid w:val="00074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4945"/>
  </w:style>
  <w:style w:type="paragraph" w:styleId="Normlnweb">
    <w:name w:val="Normal (Web)"/>
    <w:basedOn w:val="Normln"/>
    <w:uiPriority w:val="99"/>
    <w:unhideWhenUsed/>
    <w:rsid w:val="00074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7494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3B07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140DD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C0C44"/>
    <w:rPr>
      <w:b/>
      <w:bCs/>
    </w:rPr>
  </w:style>
  <w:style w:type="character" w:styleId="Zdraznn">
    <w:name w:val="Emphasis"/>
    <w:basedOn w:val="Standardnpsmoodstavce"/>
    <w:uiPriority w:val="20"/>
    <w:qFormat/>
    <w:rsid w:val="008C0C44"/>
    <w:rPr>
      <w:i/>
      <w:iCs/>
    </w:rPr>
  </w:style>
  <w:style w:type="paragraph" w:customStyle="1" w:styleId="v1msonospacing">
    <w:name w:val="v1msonospacing"/>
    <w:basedOn w:val="Normln"/>
    <w:rsid w:val="00445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076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vanduloveudoli.cz" TargetMode="External"/><Relationship Id="rId12" Type="http://schemas.openxmlformats.org/officeDocument/2006/relationships/hyperlink" Target="http://www.levanduloveudoli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764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Pohlová</dc:creator>
  <cp:keywords/>
  <dc:description/>
  <cp:lastModifiedBy>Svetozár Plesník</cp:lastModifiedBy>
  <cp:revision>5</cp:revision>
  <dcterms:created xsi:type="dcterms:W3CDTF">2022-05-05T05:31:00Z</dcterms:created>
  <dcterms:modified xsi:type="dcterms:W3CDTF">2022-05-05T09:00:00Z</dcterms:modified>
</cp:coreProperties>
</file>